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A116" w14:textId="257A3AFC" w:rsidR="00767918" w:rsidRPr="00E56D4D" w:rsidRDefault="254C0F0C" w:rsidP="254C0F0C">
      <w:pPr>
        <w:jc w:val="center"/>
        <w:rPr>
          <w:rFonts w:ascii="Times New Roman" w:hAnsi="Times New Roman" w:cs="Times New Roman"/>
          <w:b/>
          <w:bCs/>
          <w:sz w:val="24"/>
          <w:szCs w:val="24"/>
        </w:rPr>
      </w:pPr>
      <w:r w:rsidRPr="00E56D4D">
        <w:rPr>
          <w:rFonts w:ascii="Times New Roman" w:hAnsi="Times New Roman" w:cs="Times New Roman"/>
          <w:b/>
          <w:bCs/>
          <w:sz w:val="24"/>
          <w:szCs w:val="24"/>
        </w:rPr>
        <w:t>C</w:t>
      </w:r>
      <w:r w:rsidR="00560914">
        <w:rPr>
          <w:rFonts w:ascii="Times New Roman" w:hAnsi="Times New Roman" w:cs="Times New Roman"/>
          <w:b/>
          <w:bCs/>
          <w:sz w:val="24"/>
          <w:szCs w:val="24"/>
        </w:rPr>
        <w:t>OVID-</w:t>
      </w:r>
      <w:r w:rsidRPr="00E56D4D">
        <w:rPr>
          <w:rFonts w:ascii="Times New Roman" w:hAnsi="Times New Roman" w:cs="Times New Roman"/>
          <w:b/>
          <w:bCs/>
          <w:sz w:val="24"/>
          <w:szCs w:val="24"/>
        </w:rPr>
        <w:t>19</w:t>
      </w:r>
      <w:r w:rsidR="00560914">
        <w:rPr>
          <w:rFonts w:ascii="Times New Roman" w:hAnsi="Times New Roman" w:cs="Times New Roman"/>
          <w:b/>
          <w:bCs/>
          <w:sz w:val="24"/>
          <w:szCs w:val="24"/>
        </w:rPr>
        <w:t xml:space="preserve"> Field R</w:t>
      </w:r>
      <w:r w:rsidR="00560914" w:rsidRPr="00E56D4D">
        <w:rPr>
          <w:rFonts w:ascii="Times New Roman" w:hAnsi="Times New Roman" w:cs="Times New Roman"/>
          <w:b/>
          <w:bCs/>
          <w:sz w:val="24"/>
          <w:szCs w:val="24"/>
        </w:rPr>
        <w:t>esearch</w:t>
      </w:r>
      <w:r w:rsidRPr="00E56D4D">
        <w:rPr>
          <w:rFonts w:ascii="Times New Roman" w:hAnsi="Times New Roman" w:cs="Times New Roman"/>
          <w:b/>
          <w:bCs/>
          <w:sz w:val="24"/>
          <w:szCs w:val="24"/>
        </w:rPr>
        <w:t xml:space="preserve"> </w:t>
      </w:r>
      <w:r w:rsidR="00560914">
        <w:rPr>
          <w:rFonts w:ascii="Times New Roman" w:hAnsi="Times New Roman" w:cs="Times New Roman"/>
          <w:b/>
          <w:bCs/>
          <w:sz w:val="24"/>
          <w:szCs w:val="24"/>
        </w:rPr>
        <w:t>S</w:t>
      </w:r>
      <w:r w:rsidRPr="00E56D4D">
        <w:rPr>
          <w:rFonts w:ascii="Times New Roman" w:hAnsi="Times New Roman" w:cs="Times New Roman"/>
          <w:b/>
          <w:bCs/>
          <w:sz w:val="24"/>
          <w:szCs w:val="24"/>
        </w:rPr>
        <w:t xml:space="preserve">afety </w:t>
      </w:r>
      <w:r w:rsidR="00560914">
        <w:rPr>
          <w:rFonts w:ascii="Times New Roman" w:hAnsi="Times New Roman" w:cs="Times New Roman"/>
          <w:b/>
          <w:bCs/>
          <w:sz w:val="24"/>
          <w:szCs w:val="24"/>
        </w:rPr>
        <w:t>P</w:t>
      </w:r>
      <w:r w:rsidRPr="00E56D4D">
        <w:rPr>
          <w:rFonts w:ascii="Times New Roman" w:hAnsi="Times New Roman" w:cs="Times New Roman"/>
          <w:b/>
          <w:bCs/>
          <w:sz w:val="24"/>
          <w:szCs w:val="24"/>
        </w:rPr>
        <w:t>rotocol for University</w:t>
      </w:r>
      <w:r w:rsidR="007B6A91">
        <w:rPr>
          <w:rFonts w:ascii="Times New Roman" w:hAnsi="Times New Roman" w:cs="Times New Roman"/>
          <w:b/>
          <w:bCs/>
          <w:sz w:val="24"/>
          <w:szCs w:val="24"/>
        </w:rPr>
        <w:t xml:space="preserve"> Phase I and Pre-Phase I status</w:t>
      </w:r>
    </w:p>
    <w:p w14:paraId="2A1B34C1" w14:textId="323DF5B3" w:rsidR="007B6A91" w:rsidRDefault="007B6A91" w:rsidP="00AD0336">
      <w:pPr>
        <w:pStyle w:val="ListParagraph"/>
        <w:numPr>
          <w:ilvl w:val="0"/>
          <w:numId w:val="14"/>
        </w:numPr>
        <w:rPr>
          <w:rFonts w:ascii="Times New Roman" w:hAnsi="Times New Roman" w:cs="Times New Roman"/>
          <w:sz w:val="24"/>
          <w:szCs w:val="24"/>
        </w:rPr>
      </w:pPr>
      <w:r w:rsidRPr="1924D762">
        <w:rPr>
          <w:rFonts w:ascii="Times New Roman" w:hAnsi="Times New Roman" w:cs="Times New Roman"/>
          <w:sz w:val="24"/>
          <w:szCs w:val="24"/>
        </w:rPr>
        <w:t>The safety of faculty, staff</w:t>
      </w:r>
      <w:r w:rsidR="7260FE40" w:rsidRPr="1924D762">
        <w:rPr>
          <w:rFonts w:ascii="Times New Roman" w:hAnsi="Times New Roman" w:cs="Times New Roman"/>
          <w:sz w:val="24"/>
          <w:szCs w:val="24"/>
        </w:rPr>
        <w:t>,</w:t>
      </w:r>
      <w:r w:rsidRPr="1924D762">
        <w:rPr>
          <w:rFonts w:ascii="Times New Roman" w:hAnsi="Times New Roman" w:cs="Times New Roman"/>
          <w:sz w:val="24"/>
          <w:szCs w:val="24"/>
        </w:rPr>
        <w:t xml:space="preserve"> and students must be always considered as a top priority.</w:t>
      </w:r>
    </w:p>
    <w:p w14:paraId="333BA042" w14:textId="5A0099B9" w:rsidR="00415CCA" w:rsidRDefault="00415CCA" w:rsidP="00BC5D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Confirm</w:t>
      </w:r>
      <w:r w:rsidRPr="00415CCA">
        <w:rPr>
          <w:rFonts w:ascii="Times New Roman" w:hAnsi="Times New Roman" w:cs="Times New Roman"/>
          <w:sz w:val="24"/>
          <w:szCs w:val="24"/>
        </w:rPr>
        <w:t xml:space="preserve"> all travel and/or necessary research related expenditures are </w:t>
      </w:r>
      <w:r w:rsidR="00006EDF">
        <w:rPr>
          <w:rFonts w:ascii="Times New Roman" w:hAnsi="Times New Roman" w:cs="Times New Roman"/>
          <w:sz w:val="24"/>
          <w:szCs w:val="24"/>
        </w:rPr>
        <w:t>approved</w:t>
      </w:r>
      <w:r w:rsidRPr="00415CCA">
        <w:rPr>
          <w:rFonts w:ascii="Times New Roman" w:hAnsi="Times New Roman" w:cs="Times New Roman"/>
          <w:sz w:val="24"/>
          <w:szCs w:val="24"/>
        </w:rPr>
        <w:t xml:space="preserve"> through appropriate University channels</w:t>
      </w:r>
      <w:r>
        <w:rPr>
          <w:rFonts w:ascii="Times New Roman" w:hAnsi="Times New Roman" w:cs="Times New Roman"/>
          <w:sz w:val="24"/>
          <w:szCs w:val="24"/>
        </w:rPr>
        <w:t xml:space="preserve">. </w:t>
      </w:r>
    </w:p>
    <w:p w14:paraId="027F9CFF" w14:textId="509D07A8" w:rsidR="00BC5D2B" w:rsidRPr="00E56D4D" w:rsidRDefault="00AD0336" w:rsidP="00BC5D2B">
      <w:pPr>
        <w:pStyle w:val="ListParagraph"/>
        <w:numPr>
          <w:ilvl w:val="0"/>
          <w:numId w:val="14"/>
        </w:numPr>
        <w:rPr>
          <w:rFonts w:ascii="Times New Roman" w:hAnsi="Times New Roman" w:cs="Times New Roman"/>
          <w:sz w:val="24"/>
          <w:szCs w:val="24"/>
        </w:rPr>
      </w:pPr>
      <w:r w:rsidRPr="00E56D4D">
        <w:rPr>
          <w:rFonts w:ascii="Times New Roman" w:hAnsi="Times New Roman" w:cs="Times New Roman"/>
          <w:sz w:val="24"/>
          <w:szCs w:val="24"/>
        </w:rPr>
        <w:t>Individuals must confirm supervisors know their schedule and location.</w:t>
      </w:r>
    </w:p>
    <w:p w14:paraId="62EE3057" w14:textId="55F86D3C" w:rsidR="00AD0336" w:rsidRPr="00E56D4D" w:rsidRDefault="00560914" w:rsidP="00AD033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Acknowledgement </w:t>
      </w:r>
      <w:r w:rsidR="254C0F0C" w:rsidRPr="00E56D4D">
        <w:rPr>
          <w:rFonts w:ascii="Times New Roman" w:hAnsi="Times New Roman" w:cs="Times New Roman"/>
          <w:sz w:val="24"/>
          <w:szCs w:val="24"/>
        </w:rPr>
        <w:t xml:space="preserve">forms have been signed and approved by each </w:t>
      </w:r>
      <w:r>
        <w:rPr>
          <w:rFonts w:ascii="Times New Roman" w:hAnsi="Times New Roman" w:cs="Times New Roman"/>
          <w:sz w:val="24"/>
          <w:szCs w:val="24"/>
        </w:rPr>
        <w:t>researcher</w:t>
      </w:r>
      <w:r w:rsidR="254C0F0C" w:rsidRPr="00E56D4D">
        <w:rPr>
          <w:rFonts w:ascii="Times New Roman" w:hAnsi="Times New Roman" w:cs="Times New Roman"/>
          <w:sz w:val="24"/>
          <w:szCs w:val="24"/>
        </w:rPr>
        <w:t xml:space="preserve"> involved in field research.</w:t>
      </w:r>
    </w:p>
    <w:p w14:paraId="48D5691D" w14:textId="6F6D1168" w:rsidR="00767918" w:rsidRPr="00E56D4D" w:rsidRDefault="00767918" w:rsidP="00AD0336">
      <w:pPr>
        <w:pStyle w:val="ListParagraph"/>
        <w:numPr>
          <w:ilvl w:val="0"/>
          <w:numId w:val="14"/>
        </w:numPr>
        <w:rPr>
          <w:rFonts w:ascii="Times New Roman" w:hAnsi="Times New Roman" w:cs="Times New Roman"/>
          <w:sz w:val="24"/>
          <w:szCs w:val="24"/>
        </w:rPr>
      </w:pPr>
      <w:r w:rsidRPr="00E56D4D">
        <w:rPr>
          <w:rFonts w:ascii="Times New Roman" w:hAnsi="Times New Roman" w:cs="Times New Roman"/>
          <w:sz w:val="24"/>
          <w:szCs w:val="24"/>
        </w:rPr>
        <w:t>One person per vehicle</w:t>
      </w:r>
      <w:r w:rsidR="00AD0336" w:rsidRPr="00E56D4D">
        <w:rPr>
          <w:rFonts w:ascii="Times New Roman" w:hAnsi="Times New Roman" w:cs="Times New Roman"/>
          <w:sz w:val="24"/>
          <w:szCs w:val="24"/>
        </w:rPr>
        <w:t xml:space="preserve"> will be allowed for field research activity</w:t>
      </w:r>
      <w:r w:rsidR="00BC5D2B" w:rsidRPr="00E56D4D">
        <w:rPr>
          <w:rFonts w:ascii="Times New Roman" w:hAnsi="Times New Roman" w:cs="Times New Roman"/>
          <w:sz w:val="24"/>
          <w:szCs w:val="24"/>
        </w:rPr>
        <w:t>.</w:t>
      </w:r>
    </w:p>
    <w:p w14:paraId="11D2FA3B" w14:textId="4641B678" w:rsidR="00767918" w:rsidRPr="00E56D4D" w:rsidRDefault="00767918" w:rsidP="00AD0336">
      <w:pPr>
        <w:pStyle w:val="ListParagraph"/>
        <w:numPr>
          <w:ilvl w:val="0"/>
          <w:numId w:val="14"/>
        </w:numPr>
        <w:rPr>
          <w:rFonts w:ascii="Times New Roman" w:hAnsi="Times New Roman" w:cs="Times New Roman"/>
          <w:sz w:val="24"/>
          <w:szCs w:val="24"/>
        </w:rPr>
      </w:pPr>
      <w:r w:rsidRPr="00E56D4D">
        <w:rPr>
          <w:rFonts w:ascii="Times New Roman" w:hAnsi="Times New Roman" w:cs="Times New Roman"/>
          <w:sz w:val="24"/>
          <w:szCs w:val="24"/>
        </w:rPr>
        <w:t>Storage location of retrieved samples must be pre-authori</w:t>
      </w:r>
      <w:r w:rsidR="00510EDD" w:rsidRPr="00E56D4D">
        <w:rPr>
          <w:rFonts w:ascii="Times New Roman" w:hAnsi="Times New Roman" w:cs="Times New Roman"/>
          <w:sz w:val="24"/>
          <w:szCs w:val="24"/>
        </w:rPr>
        <w:t>zed for access and availability</w:t>
      </w:r>
      <w:r w:rsidR="00BC5D2B" w:rsidRPr="00E56D4D">
        <w:rPr>
          <w:rFonts w:ascii="Times New Roman" w:hAnsi="Times New Roman" w:cs="Times New Roman"/>
          <w:sz w:val="24"/>
          <w:szCs w:val="24"/>
        </w:rPr>
        <w:t>.</w:t>
      </w:r>
    </w:p>
    <w:p w14:paraId="094C2F91" w14:textId="56FED229" w:rsidR="00BC5D2B" w:rsidRPr="00E56D4D" w:rsidRDefault="00BC5D2B" w:rsidP="00AD0336">
      <w:pPr>
        <w:pStyle w:val="ListParagraph"/>
        <w:numPr>
          <w:ilvl w:val="0"/>
          <w:numId w:val="14"/>
        </w:numPr>
        <w:rPr>
          <w:rFonts w:ascii="Times New Roman" w:hAnsi="Times New Roman" w:cs="Times New Roman"/>
          <w:sz w:val="24"/>
          <w:szCs w:val="24"/>
        </w:rPr>
      </w:pPr>
      <w:r w:rsidRPr="00E56D4D">
        <w:rPr>
          <w:rFonts w:ascii="Times New Roman" w:hAnsi="Times New Roman" w:cs="Times New Roman"/>
          <w:sz w:val="24"/>
          <w:szCs w:val="24"/>
        </w:rPr>
        <w:t>Confirm site access to the location where the field research is to be conducted including knowledge of any local (municipal/parish/county/state) restrictions on activity.</w:t>
      </w:r>
    </w:p>
    <w:p w14:paraId="1D608854" w14:textId="3F35ED1F" w:rsidR="00AD0336" w:rsidRPr="00E56D4D" w:rsidRDefault="254C0F0C" w:rsidP="007C3D8D">
      <w:pPr>
        <w:pStyle w:val="ListParagraph"/>
        <w:numPr>
          <w:ilvl w:val="0"/>
          <w:numId w:val="2"/>
        </w:numPr>
        <w:rPr>
          <w:rFonts w:ascii="Times New Roman" w:hAnsi="Times New Roman" w:cs="Times New Roman"/>
          <w:sz w:val="24"/>
          <w:szCs w:val="24"/>
        </w:rPr>
      </w:pPr>
      <w:r w:rsidRPr="1924D762">
        <w:rPr>
          <w:rFonts w:ascii="Times New Roman" w:hAnsi="Times New Roman" w:cs="Times New Roman"/>
          <w:sz w:val="24"/>
          <w:szCs w:val="24"/>
        </w:rPr>
        <w:t>When possible, work alone, but when working with another person, maintain 6 feet of distance, as often as possible</w:t>
      </w:r>
      <w:r w:rsidR="7A75E77A" w:rsidRPr="1924D762">
        <w:rPr>
          <w:rFonts w:ascii="Times New Roman" w:hAnsi="Times New Roman" w:cs="Times New Roman"/>
          <w:sz w:val="24"/>
          <w:szCs w:val="24"/>
        </w:rPr>
        <w:t>.</w:t>
      </w:r>
      <w:r w:rsidRPr="1924D762">
        <w:rPr>
          <w:rFonts w:ascii="Times New Roman" w:hAnsi="Times New Roman" w:cs="Times New Roman"/>
          <w:sz w:val="24"/>
          <w:szCs w:val="24"/>
        </w:rPr>
        <w:t xml:space="preserve"> </w:t>
      </w:r>
    </w:p>
    <w:p w14:paraId="7F2C9180" w14:textId="4E1EF238" w:rsidR="00AD0336" w:rsidRPr="00E56D4D" w:rsidRDefault="00AD0336" w:rsidP="007C3D8D">
      <w:pPr>
        <w:pStyle w:val="ListParagraph"/>
        <w:numPr>
          <w:ilvl w:val="0"/>
          <w:numId w:val="2"/>
        </w:numPr>
        <w:rPr>
          <w:rFonts w:ascii="Times New Roman" w:hAnsi="Times New Roman" w:cs="Times New Roman"/>
          <w:sz w:val="24"/>
          <w:szCs w:val="24"/>
        </w:rPr>
      </w:pPr>
      <w:r w:rsidRPr="101EEB96">
        <w:rPr>
          <w:rFonts w:ascii="Times New Roman" w:hAnsi="Times New Roman" w:cs="Times New Roman"/>
          <w:sz w:val="24"/>
          <w:szCs w:val="24"/>
        </w:rPr>
        <w:t xml:space="preserve">For work in an outside environment </w:t>
      </w:r>
      <w:r w:rsidR="005B64D5" w:rsidRPr="101EEB96">
        <w:rPr>
          <w:rFonts w:ascii="Times New Roman" w:hAnsi="Times New Roman" w:cs="Times New Roman"/>
          <w:sz w:val="24"/>
          <w:szCs w:val="24"/>
        </w:rPr>
        <w:t xml:space="preserve">where the researcher is not working alone but </w:t>
      </w:r>
      <w:r w:rsidRPr="101EEB96">
        <w:rPr>
          <w:rFonts w:ascii="Times New Roman" w:hAnsi="Times New Roman" w:cs="Times New Roman"/>
          <w:sz w:val="24"/>
          <w:szCs w:val="24"/>
        </w:rPr>
        <w:t xml:space="preserve">6 feet of distance can be maintained in between individuals, a face covering is </w:t>
      </w:r>
      <w:r w:rsidR="00560914" w:rsidRPr="101EEB96">
        <w:rPr>
          <w:rFonts w:ascii="Times New Roman" w:hAnsi="Times New Roman" w:cs="Times New Roman"/>
          <w:sz w:val="24"/>
          <w:szCs w:val="24"/>
        </w:rPr>
        <w:t>recommended.</w:t>
      </w:r>
    </w:p>
    <w:p w14:paraId="00F9F49B" w14:textId="1BE5F27E" w:rsidR="00BC5D2B" w:rsidRPr="00E56D4D" w:rsidRDefault="254C0F0C" w:rsidP="00BC5D2B">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E56D4D">
        <w:rPr>
          <w:rFonts w:ascii="Times New Roman" w:hAnsi="Times New Roman" w:cs="Times New Roman"/>
          <w:sz w:val="24"/>
          <w:szCs w:val="24"/>
        </w:rPr>
        <w:t xml:space="preserve">For instances when 6 feet of distance cannot be maintained for extended periods of time (i.e. &gt;15 minutes), face coverings must be utilized. </w:t>
      </w:r>
      <w:r w:rsidRPr="00E56D4D">
        <w:rPr>
          <w:rFonts w:ascii="Times New Roman" w:eastAsia="Times New Roman" w:hAnsi="Times New Roman" w:cs="Times New Roman"/>
          <w:sz w:val="24"/>
          <w:szCs w:val="24"/>
        </w:rPr>
        <w:t>Researchers are encouraged to bring their personal, reusable cloth face coverings from home. Should a personal face covering be unavailable, surgical masks (not N95 r</w:t>
      </w:r>
      <w:r w:rsidR="00415CCA">
        <w:rPr>
          <w:rFonts w:ascii="Times New Roman" w:eastAsia="Times New Roman" w:hAnsi="Times New Roman" w:cs="Times New Roman"/>
          <w:sz w:val="24"/>
          <w:szCs w:val="24"/>
        </w:rPr>
        <w:t>espirators) may be used instead.</w:t>
      </w:r>
    </w:p>
    <w:p w14:paraId="483E6C21" w14:textId="18FB505E" w:rsidR="00510EDD" w:rsidRDefault="00415CCA" w:rsidP="00510EDD">
      <w:pPr>
        <w:pStyle w:val="ListParagraph"/>
        <w:numPr>
          <w:ilvl w:val="0"/>
          <w:numId w:val="2"/>
        </w:numPr>
        <w:rPr>
          <w:rFonts w:ascii="Times New Roman" w:hAnsi="Times New Roman" w:cs="Times New Roman"/>
          <w:sz w:val="24"/>
          <w:szCs w:val="24"/>
        </w:rPr>
      </w:pPr>
      <w:r w:rsidRPr="00E56D4D">
        <w:rPr>
          <w:rFonts w:ascii="Times New Roman" w:eastAsia="Times New Roman" w:hAnsi="Times New Roman" w:cs="Times New Roman"/>
          <w:sz w:val="24"/>
          <w:szCs w:val="24"/>
        </w:rPr>
        <w:t>Wash hands with soap and water regularly throughout the day, especially after removing gloves</w:t>
      </w:r>
      <w:r>
        <w:rPr>
          <w:rFonts w:ascii="Times New Roman" w:hAnsi="Times New Roman" w:cs="Times New Roman"/>
          <w:sz w:val="24"/>
          <w:szCs w:val="24"/>
        </w:rPr>
        <w:t xml:space="preserve">, if used. </w:t>
      </w:r>
      <w:r w:rsidR="00510EDD" w:rsidRPr="00E56D4D">
        <w:rPr>
          <w:rFonts w:ascii="Times New Roman" w:hAnsi="Times New Roman" w:cs="Times New Roman"/>
          <w:sz w:val="24"/>
          <w:szCs w:val="24"/>
        </w:rPr>
        <w:t>Cleanse hands with soap and water and/or sanitize</w:t>
      </w:r>
      <w:r>
        <w:rPr>
          <w:rFonts w:ascii="Times New Roman" w:hAnsi="Times New Roman" w:cs="Times New Roman"/>
          <w:sz w:val="24"/>
          <w:szCs w:val="24"/>
        </w:rPr>
        <w:t xml:space="preserve">r between participant interactions </w:t>
      </w:r>
      <w:r w:rsidR="00510EDD" w:rsidRPr="00E56D4D">
        <w:rPr>
          <w:rFonts w:ascii="Times New Roman" w:hAnsi="Times New Roman" w:cs="Times New Roman"/>
          <w:sz w:val="24"/>
          <w:szCs w:val="24"/>
        </w:rPr>
        <w:t xml:space="preserve">and/or handling specimen containers </w:t>
      </w:r>
      <w:r>
        <w:rPr>
          <w:rFonts w:ascii="Times New Roman" w:hAnsi="Times New Roman" w:cs="Times New Roman"/>
          <w:sz w:val="24"/>
          <w:szCs w:val="24"/>
        </w:rPr>
        <w:t xml:space="preserve">received from </w:t>
      </w:r>
      <w:r w:rsidR="00510EDD" w:rsidRPr="00E56D4D">
        <w:rPr>
          <w:rFonts w:ascii="Times New Roman" w:hAnsi="Times New Roman" w:cs="Times New Roman"/>
          <w:sz w:val="24"/>
          <w:szCs w:val="24"/>
        </w:rPr>
        <w:t>participant</w:t>
      </w:r>
      <w:r>
        <w:rPr>
          <w:rFonts w:ascii="Times New Roman" w:hAnsi="Times New Roman" w:cs="Times New Roman"/>
          <w:sz w:val="24"/>
          <w:szCs w:val="24"/>
        </w:rPr>
        <w:t>s</w:t>
      </w:r>
      <w:r w:rsidR="00510EDD" w:rsidRPr="00E56D4D">
        <w:rPr>
          <w:rFonts w:ascii="Times New Roman" w:hAnsi="Times New Roman" w:cs="Times New Roman"/>
          <w:sz w:val="24"/>
          <w:szCs w:val="24"/>
        </w:rPr>
        <w:t xml:space="preserve">.   </w:t>
      </w:r>
    </w:p>
    <w:p w14:paraId="621E66AD" w14:textId="05F35540" w:rsidR="00415CCA" w:rsidRPr="00415CCA" w:rsidRDefault="00415CCA" w:rsidP="00415CCA">
      <w:pPr>
        <w:pStyle w:val="ListParagraph"/>
        <w:numPr>
          <w:ilvl w:val="0"/>
          <w:numId w:val="2"/>
        </w:numPr>
        <w:spacing w:after="120" w:line="240" w:lineRule="auto"/>
        <w:textAlignment w:val="baseline"/>
        <w:rPr>
          <w:rFonts w:ascii="Times New Roman" w:eastAsia="Times New Roman" w:hAnsi="Times New Roman" w:cs="Times New Roman"/>
          <w:sz w:val="24"/>
          <w:szCs w:val="24"/>
        </w:rPr>
      </w:pPr>
      <w:r w:rsidRPr="00E56D4D">
        <w:rPr>
          <w:rFonts w:ascii="Times New Roman" w:hAnsi="Times New Roman" w:cs="Times New Roman"/>
          <w:sz w:val="24"/>
          <w:szCs w:val="24"/>
        </w:rPr>
        <w:t xml:space="preserve">Equipment and/or exposed surfaces handled </w:t>
      </w:r>
      <w:proofErr w:type="gramStart"/>
      <w:r w:rsidRPr="00E56D4D">
        <w:rPr>
          <w:rFonts w:ascii="Times New Roman" w:hAnsi="Times New Roman" w:cs="Times New Roman"/>
          <w:sz w:val="24"/>
          <w:szCs w:val="24"/>
        </w:rPr>
        <w:t>in the course of</w:t>
      </w:r>
      <w:proofErr w:type="gramEnd"/>
      <w:r w:rsidRPr="00E56D4D">
        <w:rPr>
          <w:rFonts w:ascii="Times New Roman" w:hAnsi="Times New Roman" w:cs="Times New Roman"/>
          <w:sz w:val="24"/>
          <w:szCs w:val="24"/>
        </w:rPr>
        <w:t xml:space="preserve"> your research must be disin</w:t>
      </w:r>
      <w:r w:rsidR="00FD2695">
        <w:rPr>
          <w:rFonts w:ascii="Times New Roman" w:hAnsi="Times New Roman" w:cs="Times New Roman"/>
          <w:sz w:val="24"/>
          <w:szCs w:val="24"/>
        </w:rPr>
        <w:t xml:space="preserve">fected with approved </w:t>
      </w:r>
      <w:r w:rsidRPr="00E56D4D">
        <w:rPr>
          <w:rFonts w:ascii="Times New Roman" w:hAnsi="Times New Roman" w:cs="Times New Roman"/>
          <w:sz w:val="24"/>
          <w:szCs w:val="24"/>
        </w:rPr>
        <w:t xml:space="preserve">disinfectant at the end of your research session for that day or between participants if human subjects are involved. </w:t>
      </w:r>
      <w:r w:rsidRPr="00E56D4D">
        <w:rPr>
          <w:rFonts w:ascii="Times New Roman" w:eastAsia="Times New Roman" w:hAnsi="Times New Roman" w:cs="Times New Roman"/>
          <w:sz w:val="24"/>
          <w:szCs w:val="24"/>
        </w:rPr>
        <w:t>Disinfect high-touch surfaces and shared equipment surfaces frequently during the day and at the beginning and end of each shift.</w:t>
      </w:r>
    </w:p>
    <w:p w14:paraId="360793A6" w14:textId="4987317D" w:rsidR="00052531" w:rsidRPr="00E56D4D" w:rsidRDefault="00052531" w:rsidP="00510EDD">
      <w:pPr>
        <w:pStyle w:val="ListParagraph"/>
        <w:numPr>
          <w:ilvl w:val="0"/>
          <w:numId w:val="2"/>
        </w:numPr>
        <w:rPr>
          <w:rFonts w:ascii="Times New Roman" w:hAnsi="Times New Roman" w:cs="Times New Roman"/>
          <w:sz w:val="24"/>
          <w:szCs w:val="24"/>
        </w:rPr>
      </w:pPr>
      <w:r w:rsidRPr="00E56D4D">
        <w:rPr>
          <w:rFonts w:ascii="Times New Roman" w:hAnsi="Times New Roman" w:cs="Times New Roman"/>
          <w:sz w:val="24"/>
          <w:szCs w:val="24"/>
        </w:rPr>
        <w:t xml:space="preserve">For work in clinical environments and with animals, refer to </w:t>
      </w:r>
      <w:r w:rsidR="00BC5D2B" w:rsidRPr="00E56D4D">
        <w:rPr>
          <w:rFonts w:ascii="Times New Roman" w:hAnsi="Times New Roman" w:cs="Times New Roman"/>
          <w:b/>
          <w:sz w:val="24"/>
          <w:szCs w:val="24"/>
        </w:rPr>
        <w:t xml:space="preserve">UL Lafayette </w:t>
      </w:r>
      <w:r w:rsidRPr="00E56D4D">
        <w:rPr>
          <w:rFonts w:ascii="Times New Roman" w:hAnsi="Times New Roman" w:cs="Times New Roman"/>
          <w:b/>
          <w:sz w:val="24"/>
          <w:szCs w:val="24"/>
        </w:rPr>
        <w:t>Clinical Research Protocol</w:t>
      </w:r>
      <w:r w:rsidR="00055E7E" w:rsidRPr="00E56D4D">
        <w:rPr>
          <w:rFonts w:ascii="Times New Roman" w:hAnsi="Times New Roman" w:cs="Times New Roman"/>
          <w:b/>
          <w:sz w:val="24"/>
          <w:szCs w:val="24"/>
        </w:rPr>
        <w:t>s</w:t>
      </w:r>
    </w:p>
    <w:p w14:paraId="5ABAFFE5" w14:textId="0C1B0D93" w:rsidR="00052531" w:rsidRPr="00E56D4D" w:rsidRDefault="00052531" w:rsidP="00510EDD">
      <w:pPr>
        <w:pStyle w:val="ListParagraph"/>
        <w:numPr>
          <w:ilvl w:val="0"/>
          <w:numId w:val="2"/>
        </w:numPr>
        <w:rPr>
          <w:rFonts w:ascii="Times New Roman" w:hAnsi="Times New Roman" w:cs="Times New Roman"/>
          <w:sz w:val="24"/>
          <w:szCs w:val="24"/>
        </w:rPr>
      </w:pPr>
      <w:r w:rsidRPr="00E56D4D">
        <w:rPr>
          <w:rFonts w:ascii="Times New Roman" w:hAnsi="Times New Roman" w:cs="Times New Roman"/>
          <w:sz w:val="24"/>
          <w:szCs w:val="24"/>
        </w:rPr>
        <w:t xml:space="preserve">When entering laboratory environment for </w:t>
      </w:r>
      <w:r w:rsidR="00415CCA">
        <w:rPr>
          <w:rFonts w:ascii="Times New Roman" w:hAnsi="Times New Roman" w:cs="Times New Roman"/>
          <w:sz w:val="24"/>
          <w:szCs w:val="24"/>
        </w:rPr>
        <w:t xml:space="preserve">sample </w:t>
      </w:r>
      <w:r w:rsidRPr="00E56D4D">
        <w:rPr>
          <w:rFonts w:ascii="Times New Roman" w:hAnsi="Times New Roman" w:cs="Times New Roman"/>
          <w:sz w:val="24"/>
          <w:szCs w:val="24"/>
        </w:rPr>
        <w:t xml:space="preserve">delivery, storage, or analysis, refer to </w:t>
      </w:r>
      <w:r w:rsidR="00BC5D2B" w:rsidRPr="00E56D4D">
        <w:rPr>
          <w:rFonts w:ascii="Times New Roman" w:hAnsi="Times New Roman" w:cs="Times New Roman"/>
          <w:b/>
          <w:sz w:val="24"/>
          <w:szCs w:val="24"/>
        </w:rPr>
        <w:t xml:space="preserve">UL Lafayette </w:t>
      </w:r>
      <w:r w:rsidRPr="00E56D4D">
        <w:rPr>
          <w:rFonts w:ascii="Times New Roman" w:hAnsi="Times New Roman" w:cs="Times New Roman"/>
          <w:b/>
          <w:sz w:val="24"/>
          <w:szCs w:val="24"/>
        </w:rPr>
        <w:t>Laboratory Research Protocol</w:t>
      </w:r>
    </w:p>
    <w:p w14:paraId="3CB0A280" w14:textId="77777777" w:rsidR="00052531" w:rsidRPr="00E56D4D" w:rsidRDefault="000D2A80" w:rsidP="003D75F8">
      <w:pPr>
        <w:pStyle w:val="ListParagraph"/>
        <w:numPr>
          <w:ilvl w:val="0"/>
          <w:numId w:val="2"/>
        </w:numPr>
        <w:spacing w:after="12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 xml:space="preserve">When possible, avoid social interactions and high-touch surfaces during building and room entry and exit, elevator rides, movement in stairways, and bathroom breaks. </w:t>
      </w:r>
    </w:p>
    <w:p w14:paraId="537169D1" w14:textId="1D25CDBA" w:rsidR="00C16802" w:rsidRPr="00415CCA" w:rsidRDefault="000D2A80" w:rsidP="00415CCA">
      <w:pPr>
        <w:pStyle w:val="ListParagraph"/>
        <w:numPr>
          <w:ilvl w:val="0"/>
          <w:numId w:val="2"/>
        </w:numPr>
        <w:spacing w:after="120" w:line="240" w:lineRule="auto"/>
        <w:textAlignment w:val="baseline"/>
        <w:rPr>
          <w:rFonts w:ascii="Times New Roman" w:eastAsia="Times New Roman" w:hAnsi="Times New Roman" w:cs="Times New Roman"/>
          <w:sz w:val="24"/>
          <w:szCs w:val="24"/>
        </w:rPr>
      </w:pPr>
      <w:r w:rsidRPr="1924D762">
        <w:rPr>
          <w:rFonts w:ascii="Times New Roman" w:eastAsia="Times New Roman" w:hAnsi="Times New Roman" w:cs="Times New Roman"/>
          <w:sz w:val="24"/>
          <w:szCs w:val="24"/>
        </w:rPr>
        <w:t xml:space="preserve">Avoid common areas for lunch or coffee breaks unless you are alone or seated at distant tables; otherwise find an isolated location in lobby areas or outside the building. </w:t>
      </w:r>
    </w:p>
    <w:p w14:paraId="5AAD19BD" w14:textId="2FAC6CF7" w:rsidR="003E75B1" w:rsidRPr="00E56D4D" w:rsidRDefault="003E75B1" w:rsidP="003E75B1">
      <w:pPr>
        <w:spacing w:after="0" w:line="240" w:lineRule="auto"/>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i/>
          <w:iCs/>
          <w:sz w:val="24"/>
          <w:szCs w:val="24"/>
          <w:u w:val="single"/>
          <w:bdr w:val="none" w:sz="0" w:space="0" w:color="auto" w:frame="1"/>
        </w:rPr>
        <w:t>Choice of lab members who return to work.</w:t>
      </w:r>
      <w:r w:rsidRPr="00E56D4D">
        <w:rPr>
          <w:rFonts w:ascii="Times New Roman" w:eastAsia="Times New Roman" w:hAnsi="Times New Roman" w:cs="Times New Roman"/>
          <w:sz w:val="24"/>
          <w:szCs w:val="24"/>
        </w:rPr>
        <w:t> When considering which lab members will be allowed to return to work initially, each PI should first determine which research activities are the most important to resume at this time (for example, research performed by students or postdocs may be a high priority if needed to meet a thesis, paper submission, or grant submission deadline). Then, in consultation with lab trainees and staff, the PI should determine which lab members are most appropriate for continuing that work, and whether it is possible to resume multiple projects using shift work. Selections of returning lab members should also be based on the following factors:</w:t>
      </w:r>
    </w:p>
    <w:p w14:paraId="3DC149BE" w14:textId="63D08EFD" w:rsidR="003E75B1" w:rsidRPr="00E56D4D" w:rsidRDefault="003E75B1" w:rsidP="003E75B1">
      <w:pPr>
        <w:numPr>
          <w:ilvl w:val="0"/>
          <w:numId w:val="3"/>
        </w:numPr>
        <w:spacing w:after="120" w:line="240" w:lineRule="auto"/>
        <w:ind w:left="600"/>
        <w:textAlignment w:val="baseline"/>
        <w:rPr>
          <w:rFonts w:ascii="Times New Roman" w:eastAsia="Times New Roman" w:hAnsi="Times New Roman" w:cs="Times New Roman"/>
          <w:sz w:val="24"/>
          <w:szCs w:val="24"/>
        </w:rPr>
      </w:pPr>
      <w:r w:rsidRPr="751A7B91">
        <w:rPr>
          <w:rFonts w:ascii="Times New Roman" w:eastAsia="Times New Roman" w:hAnsi="Times New Roman" w:cs="Times New Roman"/>
          <w:sz w:val="24"/>
          <w:szCs w:val="24"/>
        </w:rPr>
        <w:lastRenderedPageBreak/>
        <w:t>Trainees (</w:t>
      </w:r>
      <w:r w:rsidR="0E7F172F" w:rsidRPr="751A7B91">
        <w:rPr>
          <w:rFonts w:ascii="Times New Roman" w:eastAsia="Times New Roman" w:hAnsi="Times New Roman" w:cs="Times New Roman"/>
          <w:sz w:val="24"/>
          <w:szCs w:val="24"/>
        </w:rPr>
        <w:t xml:space="preserve">Graduate </w:t>
      </w:r>
      <w:r w:rsidRPr="751A7B91">
        <w:rPr>
          <w:rFonts w:ascii="Times New Roman" w:eastAsia="Times New Roman" w:hAnsi="Times New Roman" w:cs="Times New Roman"/>
          <w:sz w:val="24"/>
          <w:szCs w:val="24"/>
        </w:rPr>
        <w:t>students and postdocs) should be given high priority due to the need to complete their research projects in a timely fashion.</w:t>
      </w:r>
    </w:p>
    <w:p w14:paraId="3B36CEF2" w14:textId="77777777" w:rsidR="003E75B1" w:rsidRPr="00E56D4D" w:rsidRDefault="003E75B1" w:rsidP="003E75B1">
      <w:pPr>
        <w:numPr>
          <w:ilvl w:val="0"/>
          <w:numId w:val="4"/>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occasional rotation of lab members in the schedule to allow as many lab members as possible to enjoy some progress in their projects.</w:t>
      </w:r>
    </w:p>
    <w:p w14:paraId="40ADFA59" w14:textId="77777777" w:rsidR="003E75B1" w:rsidRPr="00E56D4D" w:rsidRDefault="003E75B1" w:rsidP="003E75B1">
      <w:pPr>
        <w:numPr>
          <w:ilvl w:val="0"/>
          <w:numId w:val="5"/>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Consider equity, diversity, and inclusion, as well as the well-being of lab members who are feeling isolated and may benefit greatly from the ability to come to the lab.</w:t>
      </w:r>
    </w:p>
    <w:p w14:paraId="1591D2CA" w14:textId="77777777" w:rsidR="003E75B1" w:rsidRPr="00E56D4D" w:rsidRDefault="003E75B1" w:rsidP="003E75B1">
      <w:pPr>
        <w:numPr>
          <w:ilvl w:val="0"/>
          <w:numId w:val="7"/>
        </w:numPr>
        <w:spacing w:after="120" w:line="240" w:lineRule="auto"/>
        <w:ind w:left="600"/>
        <w:textAlignment w:val="baseline"/>
        <w:rPr>
          <w:rFonts w:ascii="Times New Roman" w:eastAsia="Times New Roman" w:hAnsi="Times New Roman" w:cs="Times New Roman"/>
          <w:sz w:val="24"/>
          <w:szCs w:val="24"/>
        </w:rPr>
      </w:pPr>
      <w:r w:rsidRPr="00E56D4D">
        <w:rPr>
          <w:rFonts w:ascii="Times New Roman" w:eastAsia="Times New Roman" w:hAnsi="Times New Roman" w:cs="Times New Roman"/>
          <w:sz w:val="24"/>
          <w:szCs w:val="24"/>
        </w:rPr>
        <w:t>Undergraduate volunteers will not be allowed in our laboratories until further notice.</w:t>
      </w:r>
    </w:p>
    <w:p w14:paraId="7998AFF8" w14:textId="4C33D015" w:rsidR="0002148F" w:rsidRPr="00E56D4D" w:rsidRDefault="0002148F" w:rsidP="00052531">
      <w:pPr>
        <w:spacing w:after="0" w:line="240" w:lineRule="auto"/>
        <w:textAlignment w:val="baseline"/>
        <w:rPr>
          <w:rFonts w:ascii="Times New Roman" w:eastAsia="Times New Roman" w:hAnsi="Times New Roman" w:cs="Times New Roman"/>
          <w:sz w:val="24"/>
          <w:szCs w:val="24"/>
        </w:rPr>
      </w:pPr>
      <w:r w:rsidRPr="1924D762">
        <w:rPr>
          <w:rFonts w:ascii="Times New Roman" w:eastAsia="Times New Roman" w:hAnsi="Times New Roman" w:cs="Times New Roman"/>
          <w:i/>
          <w:iCs/>
          <w:sz w:val="24"/>
          <w:szCs w:val="24"/>
          <w:u w:val="single"/>
          <w:bdr w:val="none" w:sz="0" w:space="0" w:color="auto" w:frame="1"/>
        </w:rPr>
        <w:t>Monitoring compliance.</w:t>
      </w:r>
      <w:r w:rsidRPr="00E56D4D">
        <w:rPr>
          <w:rFonts w:ascii="Times New Roman" w:eastAsia="Times New Roman" w:hAnsi="Times New Roman" w:cs="Times New Roman"/>
          <w:sz w:val="24"/>
          <w:szCs w:val="24"/>
        </w:rPr>
        <w:t xml:space="preserve"> Based on good compliance with current research shutdown policies, we are confident that faculty, trainees, and staff understand the importance of these policies and will strive to operate their labs accordingly. </w:t>
      </w:r>
      <w:r w:rsidR="00C16802" w:rsidRPr="00E56D4D">
        <w:rPr>
          <w:rFonts w:ascii="Times New Roman" w:eastAsia="Times New Roman" w:hAnsi="Times New Roman" w:cs="Times New Roman"/>
          <w:sz w:val="24"/>
          <w:szCs w:val="24"/>
        </w:rPr>
        <w:t>PIs</w:t>
      </w:r>
      <w:r w:rsidRPr="00E56D4D">
        <w:rPr>
          <w:rFonts w:ascii="Times New Roman" w:eastAsia="Times New Roman" w:hAnsi="Times New Roman" w:cs="Times New Roman"/>
          <w:sz w:val="24"/>
          <w:szCs w:val="24"/>
        </w:rPr>
        <w:t xml:space="preserve"> </w:t>
      </w:r>
      <w:r w:rsidR="00C16802" w:rsidRPr="00E56D4D">
        <w:rPr>
          <w:rFonts w:ascii="Times New Roman" w:eastAsia="Times New Roman" w:hAnsi="Times New Roman" w:cs="Times New Roman"/>
          <w:sz w:val="24"/>
          <w:szCs w:val="24"/>
        </w:rPr>
        <w:t xml:space="preserve">are </w:t>
      </w:r>
      <w:r w:rsidRPr="00E56D4D">
        <w:rPr>
          <w:rFonts w:ascii="Times New Roman" w:eastAsia="Times New Roman" w:hAnsi="Times New Roman" w:cs="Times New Roman"/>
          <w:sz w:val="24"/>
          <w:szCs w:val="24"/>
        </w:rPr>
        <w:t>required to modify staff schedules or take other measures to minimize risk of transmission.</w:t>
      </w:r>
      <w:r w:rsidR="00052531" w:rsidRPr="00E56D4D">
        <w:rPr>
          <w:rFonts w:ascii="Times New Roman" w:eastAsia="Times New Roman" w:hAnsi="Times New Roman" w:cs="Times New Roman"/>
          <w:sz w:val="24"/>
          <w:szCs w:val="24"/>
        </w:rPr>
        <w:t xml:space="preserve"> </w:t>
      </w:r>
      <w:r w:rsidRPr="00E56D4D">
        <w:rPr>
          <w:rFonts w:ascii="Times New Roman" w:eastAsia="Times New Roman" w:hAnsi="Times New Roman" w:cs="Times New Roman"/>
          <w:sz w:val="24"/>
          <w:szCs w:val="24"/>
        </w:rPr>
        <w:t xml:space="preserve">Lab members are empowered and encouraged to report recurring noncompliant practices to the PI of the noncompliant lab or to their own PI. PIs should then make every effort to resolve the problem locally if possible. If safety deficiencies are not resolved locally in a timely fashion, the issue will be escalated to the appropriate </w:t>
      </w:r>
      <w:r w:rsidR="00121F7E">
        <w:rPr>
          <w:rFonts w:ascii="Times New Roman" w:eastAsia="Times New Roman" w:hAnsi="Times New Roman" w:cs="Times New Roman"/>
          <w:sz w:val="24"/>
          <w:szCs w:val="24"/>
        </w:rPr>
        <w:t>higher administrative level</w:t>
      </w:r>
      <w:r w:rsidRPr="00E56D4D">
        <w:rPr>
          <w:rFonts w:ascii="Times New Roman" w:eastAsia="Times New Roman" w:hAnsi="Times New Roman" w:cs="Times New Roman"/>
          <w:sz w:val="24"/>
          <w:szCs w:val="24"/>
        </w:rPr>
        <w:t xml:space="preserve"> for swift correction.</w:t>
      </w:r>
    </w:p>
    <w:p w14:paraId="015E9579" w14:textId="77777777" w:rsidR="00510EDD" w:rsidRDefault="00510EDD" w:rsidP="01035CDF"/>
    <w:sectPr w:rsidR="0051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07FB"/>
    <w:multiLevelType w:val="hybridMultilevel"/>
    <w:tmpl w:val="B99659E8"/>
    <w:lvl w:ilvl="0" w:tplc="83DAB6C2">
      <w:start w:val="1"/>
      <w:numFmt w:val="decimal"/>
      <w:lvlText w:val="%1."/>
      <w:lvlJc w:val="left"/>
      <w:pPr>
        <w:ind w:left="720" w:hanging="360"/>
      </w:pPr>
    </w:lvl>
    <w:lvl w:ilvl="1" w:tplc="B6FC755A">
      <w:start w:val="1"/>
      <w:numFmt w:val="lowerLetter"/>
      <w:lvlText w:val="%2."/>
      <w:lvlJc w:val="left"/>
      <w:pPr>
        <w:ind w:left="1440" w:hanging="360"/>
      </w:pPr>
    </w:lvl>
    <w:lvl w:ilvl="2" w:tplc="7B9C8B8C">
      <w:start w:val="1"/>
      <w:numFmt w:val="lowerRoman"/>
      <w:lvlText w:val="%3."/>
      <w:lvlJc w:val="right"/>
      <w:pPr>
        <w:ind w:left="2160" w:hanging="180"/>
      </w:pPr>
    </w:lvl>
    <w:lvl w:ilvl="3" w:tplc="EECE0486">
      <w:start w:val="1"/>
      <w:numFmt w:val="decimal"/>
      <w:lvlText w:val="%4."/>
      <w:lvlJc w:val="left"/>
      <w:pPr>
        <w:ind w:left="2880" w:hanging="360"/>
      </w:pPr>
    </w:lvl>
    <w:lvl w:ilvl="4" w:tplc="FFB4449C">
      <w:start w:val="1"/>
      <w:numFmt w:val="lowerLetter"/>
      <w:lvlText w:val="%5."/>
      <w:lvlJc w:val="left"/>
      <w:pPr>
        <w:ind w:left="3600" w:hanging="360"/>
      </w:pPr>
    </w:lvl>
    <w:lvl w:ilvl="5" w:tplc="7304FAFA">
      <w:start w:val="1"/>
      <w:numFmt w:val="lowerRoman"/>
      <w:lvlText w:val="%6."/>
      <w:lvlJc w:val="right"/>
      <w:pPr>
        <w:ind w:left="4320" w:hanging="180"/>
      </w:pPr>
    </w:lvl>
    <w:lvl w:ilvl="6" w:tplc="F222A7DC">
      <w:start w:val="1"/>
      <w:numFmt w:val="decimal"/>
      <w:lvlText w:val="%7."/>
      <w:lvlJc w:val="left"/>
      <w:pPr>
        <w:ind w:left="5040" w:hanging="360"/>
      </w:pPr>
    </w:lvl>
    <w:lvl w:ilvl="7" w:tplc="40E61A66">
      <w:start w:val="1"/>
      <w:numFmt w:val="lowerLetter"/>
      <w:lvlText w:val="%8."/>
      <w:lvlJc w:val="left"/>
      <w:pPr>
        <w:ind w:left="5760" w:hanging="360"/>
      </w:pPr>
    </w:lvl>
    <w:lvl w:ilvl="8" w:tplc="06123C66">
      <w:start w:val="1"/>
      <w:numFmt w:val="lowerRoman"/>
      <w:lvlText w:val="%9."/>
      <w:lvlJc w:val="right"/>
      <w:pPr>
        <w:ind w:left="6480" w:hanging="180"/>
      </w:pPr>
    </w:lvl>
  </w:abstractNum>
  <w:abstractNum w:abstractNumId="1" w15:restartNumberingAfterBreak="0">
    <w:nsid w:val="08276BA4"/>
    <w:multiLevelType w:val="multilevel"/>
    <w:tmpl w:val="9A3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48A6"/>
    <w:multiLevelType w:val="hybridMultilevel"/>
    <w:tmpl w:val="69A08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E570A"/>
    <w:multiLevelType w:val="hybridMultilevel"/>
    <w:tmpl w:val="EFF0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D03DC"/>
    <w:multiLevelType w:val="multilevel"/>
    <w:tmpl w:val="56D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31077"/>
    <w:multiLevelType w:val="multilevel"/>
    <w:tmpl w:val="BED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F48CC"/>
    <w:multiLevelType w:val="multilevel"/>
    <w:tmpl w:val="DB3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A027FD"/>
    <w:multiLevelType w:val="multilevel"/>
    <w:tmpl w:val="92A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94A9D"/>
    <w:multiLevelType w:val="multilevel"/>
    <w:tmpl w:val="399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44667"/>
    <w:multiLevelType w:val="multilevel"/>
    <w:tmpl w:val="38B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57026"/>
    <w:multiLevelType w:val="multilevel"/>
    <w:tmpl w:val="7208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07FB3"/>
    <w:multiLevelType w:val="multilevel"/>
    <w:tmpl w:val="B87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87F1B"/>
    <w:multiLevelType w:val="multilevel"/>
    <w:tmpl w:val="0DE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C0CF0"/>
    <w:multiLevelType w:val="multilevel"/>
    <w:tmpl w:val="0F0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1"/>
  </w:num>
  <w:num w:numId="8">
    <w:abstractNumId w:val="5"/>
  </w:num>
  <w:num w:numId="9">
    <w:abstractNumId w:val="7"/>
  </w:num>
  <w:num w:numId="10">
    <w:abstractNumId w:val="6"/>
  </w:num>
  <w:num w:numId="11">
    <w:abstractNumId w:val="8"/>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3920E"/>
    <w:rsid w:val="00006EDF"/>
    <w:rsid w:val="0002148F"/>
    <w:rsid w:val="00052531"/>
    <w:rsid w:val="00055E7E"/>
    <w:rsid w:val="0007306F"/>
    <w:rsid w:val="000D2A80"/>
    <w:rsid w:val="00121F7E"/>
    <w:rsid w:val="0021361C"/>
    <w:rsid w:val="003D75F8"/>
    <w:rsid w:val="003E75B1"/>
    <w:rsid w:val="00415CCA"/>
    <w:rsid w:val="00510EDD"/>
    <w:rsid w:val="00560914"/>
    <w:rsid w:val="005B64D5"/>
    <w:rsid w:val="00767918"/>
    <w:rsid w:val="007B6A91"/>
    <w:rsid w:val="00A2081A"/>
    <w:rsid w:val="00AD0336"/>
    <w:rsid w:val="00AD5D6F"/>
    <w:rsid w:val="00BC5D2B"/>
    <w:rsid w:val="00C16802"/>
    <w:rsid w:val="00CC5092"/>
    <w:rsid w:val="00CF6F34"/>
    <w:rsid w:val="00E56D4D"/>
    <w:rsid w:val="00FD2695"/>
    <w:rsid w:val="01035CDF"/>
    <w:rsid w:val="021B9ACF"/>
    <w:rsid w:val="03F1AAE2"/>
    <w:rsid w:val="04F3FB4D"/>
    <w:rsid w:val="0B0E7F52"/>
    <w:rsid w:val="0E7F172F"/>
    <w:rsid w:val="101EEB96"/>
    <w:rsid w:val="18701989"/>
    <w:rsid w:val="1924D762"/>
    <w:rsid w:val="19A36BB8"/>
    <w:rsid w:val="21D2404A"/>
    <w:rsid w:val="240A6771"/>
    <w:rsid w:val="2544EA53"/>
    <w:rsid w:val="254C0F0C"/>
    <w:rsid w:val="290EAE7A"/>
    <w:rsid w:val="2C9FF6F4"/>
    <w:rsid w:val="2D9F1396"/>
    <w:rsid w:val="2F566064"/>
    <w:rsid w:val="3C4D9B13"/>
    <w:rsid w:val="3C577EF5"/>
    <w:rsid w:val="41D6D4B5"/>
    <w:rsid w:val="42EAA6EF"/>
    <w:rsid w:val="439C8602"/>
    <w:rsid w:val="442D1E99"/>
    <w:rsid w:val="446DBD1C"/>
    <w:rsid w:val="44A26345"/>
    <w:rsid w:val="45106888"/>
    <w:rsid w:val="4657B9A9"/>
    <w:rsid w:val="4FAB5634"/>
    <w:rsid w:val="52EE8FF4"/>
    <w:rsid w:val="530692D3"/>
    <w:rsid w:val="5E21507B"/>
    <w:rsid w:val="5F1202E0"/>
    <w:rsid w:val="61BFAD34"/>
    <w:rsid w:val="635B39DB"/>
    <w:rsid w:val="636A3890"/>
    <w:rsid w:val="64A83406"/>
    <w:rsid w:val="6620205C"/>
    <w:rsid w:val="6AA3920E"/>
    <w:rsid w:val="7260FE40"/>
    <w:rsid w:val="740DAECF"/>
    <w:rsid w:val="751A7B91"/>
    <w:rsid w:val="77CE7326"/>
    <w:rsid w:val="7A30CAE9"/>
    <w:rsid w:val="7A75E77A"/>
    <w:rsid w:val="7C51E611"/>
    <w:rsid w:val="7D5DC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4C7"/>
  <w15:chartTrackingRefBased/>
  <w15:docId w15:val="{20DDF08A-D15C-4440-B941-50AEBD0A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3E7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75B1"/>
    <w:rPr>
      <w:i/>
      <w:iCs/>
    </w:rPr>
  </w:style>
  <w:style w:type="character" w:styleId="Hyperlink">
    <w:name w:val="Hyperlink"/>
    <w:basedOn w:val="DefaultParagraphFont"/>
    <w:uiPriority w:val="99"/>
    <w:semiHidden/>
    <w:unhideWhenUsed/>
    <w:rsid w:val="000D2A80"/>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5954">
      <w:bodyDiv w:val="1"/>
      <w:marLeft w:val="0"/>
      <w:marRight w:val="0"/>
      <w:marTop w:val="0"/>
      <w:marBottom w:val="0"/>
      <w:divBdr>
        <w:top w:val="none" w:sz="0" w:space="0" w:color="auto"/>
        <w:left w:val="none" w:sz="0" w:space="0" w:color="auto"/>
        <w:bottom w:val="none" w:sz="0" w:space="0" w:color="auto"/>
        <w:right w:val="none" w:sz="0" w:space="0" w:color="auto"/>
      </w:divBdr>
    </w:div>
    <w:div w:id="718896314">
      <w:bodyDiv w:val="1"/>
      <w:marLeft w:val="0"/>
      <w:marRight w:val="0"/>
      <w:marTop w:val="0"/>
      <w:marBottom w:val="0"/>
      <w:divBdr>
        <w:top w:val="none" w:sz="0" w:space="0" w:color="auto"/>
        <w:left w:val="none" w:sz="0" w:space="0" w:color="auto"/>
        <w:bottom w:val="none" w:sz="0" w:space="0" w:color="auto"/>
        <w:right w:val="none" w:sz="0" w:space="0" w:color="auto"/>
      </w:divBdr>
    </w:div>
    <w:div w:id="8557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Kumer P Das</dc:creator>
  <cp:keywords/>
  <dc:description/>
  <cp:lastModifiedBy>Erica Pitre</cp:lastModifiedBy>
  <cp:revision>2</cp:revision>
  <dcterms:created xsi:type="dcterms:W3CDTF">2020-06-11T19:32:00Z</dcterms:created>
  <dcterms:modified xsi:type="dcterms:W3CDTF">2020-06-11T19:32:00Z</dcterms:modified>
</cp:coreProperties>
</file>