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7F" w:rsidRPr="007237EB" w:rsidRDefault="00E86C6F" w:rsidP="007237EB">
      <w:pPr>
        <w:pStyle w:val="Heading1"/>
        <w:spacing w:before="0" w:after="0"/>
        <w:jc w:val="center"/>
        <w:rPr>
          <w:rFonts w:ascii="Times New Roman" w:hAnsi="Times New Roman"/>
          <w:kern w:val="0"/>
          <w:sz w:val="24"/>
          <w:szCs w:val="24"/>
        </w:rPr>
      </w:pPr>
      <w:r>
        <w:rPr>
          <w:rFonts w:ascii="Times New Roman" w:hAnsi="Times New Roman"/>
          <w:kern w:val="0"/>
          <w:sz w:val="24"/>
          <w:szCs w:val="24"/>
        </w:rPr>
        <w:t>Template</w:t>
      </w:r>
      <w:r w:rsidR="00B61F7F" w:rsidRPr="007237EB">
        <w:rPr>
          <w:rFonts w:ascii="Times New Roman" w:hAnsi="Times New Roman"/>
          <w:kern w:val="0"/>
          <w:sz w:val="24"/>
          <w:szCs w:val="24"/>
        </w:rPr>
        <w:t xml:space="preserve"> Statement of Work (SOW)</w:t>
      </w:r>
    </w:p>
    <w:p w:rsidR="00B61F7F" w:rsidRPr="007237EB" w:rsidRDefault="00B61F7F" w:rsidP="007237EB">
      <w:pPr>
        <w:pStyle w:val="NormalWeb"/>
        <w:spacing w:before="0" w:beforeAutospacing="0" w:after="0" w:afterAutospacing="0"/>
        <w:rPr>
          <w:rFonts w:ascii="Times New Roman" w:eastAsia="Times New Roman" w:hAnsi="Times New Roman" w:cs="Times New Roman"/>
        </w:rPr>
      </w:pPr>
    </w:p>
    <w:p w:rsidR="00B61F7F" w:rsidRPr="00E86C6F" w:rsidRDefault="00D67B9A" w:rsidP="007237EB">
      <w:pPr>
        <w:rPr>
          <w:rFonts w:ascii="Times New Roman" w:hAnsi="Times New Roman"/>
          <w:i/>
          <w:color w:val="C00000"/>
        </w:rPr>
      </w:pPr>
      <w:r w:rsidRPr="00E86C6F">
        <w:rPr>
          <w:rFonts w:ascii="Times New Roman" w:hAnsi="Times New Roman"/>
          <w:i/>
          <w:color w:val="C00000"/>
        </w:rPr>
        <w:t>Th</w:t>
      </w:r>
      <w:r w:rsidR="00E86699" w:rsidRPr="00E86C6F">
        <w:rPr>
          <w:rFonts w:ascii="Times New Roman" w:hAnsi="Times New Roman"/>
          <w:i/>
          <w:color w:val="C00000"/>
        </w:rPr>
        <w:t xml:space="preserve">e </w:t>
      </w:r>
      <w:r w:rsidR="00B85CE2" w:rsidRPr="00E86C6F">
        <w:rPr>
          <w:rFonts w:ascii="Times New Roman" w:hAnsi="Times New Roman"/>
          <w:i/>
          <w:color w:val="C00000"/>
        </w:rPr>
        <w:t>Statement of Work (</w:t>
      </w:r>
      <w:r w:rsidR="005B3B79" w:rsidRPr="00E86C6F">
        <w:rPr>
          <w:rFonts w:ascii="Times New Roman" w:hAnsi="Times New Roman"/>
          <w:i/>
          <w:color w:val="C00000"/>
        </w:rPr>
        <w:t>SOW</w:t>
      </w:r>
      <w:r w:rsidR="00B85CE2" w:rsidRPr="00E86C6F">
        <w:rPr>
          <w:rFonts w:ascii="Times New Roman" w:hAnsi="Times New Roman"/>
          <w:i/>
          <w:color w:val="C00000"/>
        </w:rPr>
        <w:t>)</w:t>
      </w:r>
      <w:r w:rsidR="005B3B79" w:rsidRPr="00E86C6F">
        <w:rPr>
          <w:rFonts w:ascii="Times New Roman" w:hAnsi="Times New Roman"/>
          <w:i/>
          <w:color w:val="C00000"/>
        </w:rPr>
        <w:t xml:space="preserve"> format </w:t>
      </w:r>
      <w:r w:rsidR="00E86699" w:rsidRPr="00E86C6F">
        <w:rPr>
          <w:rFonts w:ascii="Times New Roman" w:hAnsi="Times New Roman"/>
          <w:i/>
          <w:color w:val="C00000"/>
        </w:rPr>
        <w:t xml:space="preserve">herein </w:t>
      </w:r>
      <w:r w:rsidR="00D8079A" w:rsidRPr="00E86C6F">
        <w:rPr>
          <w:rFonts w:ascii="Times New Roman" w:hAnsi="Times New Roman"/>
          <w:i/>
          <w:color w:val="C00000"/>
        </w:rPr>
        <w:t>is only meant to be a guide</w:t>
      </w:r>
      <w:r w:rsidR="001916E0" w:rsidRPr="00E86C6F">
        <w:rPr>
          <w:rFonts w:ascii="Times New Roman" w:hAnsi="Times New Roman"/>
          <w:i/>
          <w:color w:val="C00000"/>
        </w:rPr>
        <w:t xml:space="preserve"> and </w:t>
      </w:r>
      <w:r w:rsidR="00AE7333" w:rsidRPr="00E86C6F">
        <w:rPr>
          <w:rFonts w:ascii="Times New Roman" w:hAnsi="Times New Roman"/>
          <w:i/>
          <w:color w:val="C00000"/>
        </w:rPr>
        <w:t xml:space="preserve">is </w:t>
      </w:r>
      <w:r w:rsidR="001916E0" w:rsidRPr="00E86C6F">
        <w:rPr>
          <w:rFonts w:ascii="Times New Roman" w:hAnsi="Times New Roman"/>
          <w:i/>
          <w:color w:val="C00000"/>
        </w:rPr>
        <w:t>not necessarily all-inclusive</w:t>
      </w:r>
      <w:r w:rsidR="00E86699" w:rsidRPr="00E86C6F">
        <w:rPr>
          <w:rFonts w:ascii="Times New Roman" w:hAnsi="Times New Roman"/>
          <w:i/>
          <w:color w:val="C00000"/>
        </w:rPr>
        <w:t xml:space="preserve">; as such, </w:t>
      </w:r>
      <w:r w:rsidR="005B3B79" w:rsidRPr="00E86C6F">
        <w:rPr>
          <w:rFonts w:ascii="Times New Roman" w:hAnsi="Times New Roman"/>
          <w:i/>
          <w:color w:val="C00000"/>
        </w:rPr>
        <w:t>contents should be tailored to the requirement</w:t>
      </w:r>
      <w:r w:rsidR="00287578" w:rsidRPr="00E86C6F">
        <w:rPr>
          <w:rFonts w:ascii="Times New Roman" w:hAnsi="Times New Roman"/>
          <w:i/>
          <w:color w:val="C00000"/>
        </w:rPr>
        <w:t xml:space="preserve"> of the University and the granting agency</w:t>
      </w:r>
      <w:r w:rsidR="005B3B79" w:rsidRPr="00E86C6F">
        <w:rPr>
          <w:rFonts w:ascii="Times New Roman" w:hAnsi="Times New Roman"/>
          <w:i/>
          <w:color w:val="C00000"/>
        </w:rPr>
        <w:t xml:space="preserve">. </w:t>
      </w:r>
      <w:r w:rsidR="00287578" w:rsidRPr="00E86C6F">
        <w:rPr>
          <w:rFonts w:ascii="Times New Roman" w:hAnsi="Times New Roman"/>
          <w:i/>
          <w:color w:val="C00000"/>
        </w:rPr>
        <w:t>Contact</w:t>
      </w:r>
      <w:r w:rsidR="00B61F7F" w:rsidRPr="00E86C6F">
        <w:rPr>
          <w:rFonts w:ascii="Times New Roman" w:hAnsi="Times New Roman"/>
          <w:i/>
          <w:color w:val="C00000"/>
        </w:rPr>
        <w:t xml:space="preserve"> your </w:t>
      </w:r>
      <w:r w:rsidR="007237EB" w:rsidRPr="00E86C6F">
        <w:rPr>
          <w:rFonts w:ascii="Times New Roman" w:hAnsi="Times New Roman"/>
          <w:i/>
          <w:color w:val="C00000"/>
        </w:rPr>
        <w:t xml:space="preserve">Pre-Award Research Administrator </w:t>
      </w:r>
      <w:r w:rsidR="00B61F7F" w:rsidRPr="00E86C6F">
        <w:rPr>
          <w:rFonts w:ascii="Times New Roman" w:hAnsi="Times New Roman"/>
          <w:i/>
          <w:color w:val="C00000"/>
        </w:rPr>
        <w:t xml:space="preserve">for </w:t>
      </w:r>
      <w:r w:rsidR="005B3B79" w:rsidRPr="00E86C6F">
        <w:rPr>
          <w:rFonts w:ascii="Times New Roman" w:hAnsi="Times New Roman"/>
          <w:i/>
          <w:color w:val="C00000"/>
        </w:rPr>
        <w:t xml:space="preserve">further </w:t>
      </w:r>
      <w:r w:rsidR="00B61F7F" w:rsidRPr="00E86C6F">
        <w:rPr>
          <w:rFonts w:ascii="Times New Roman" w:hAnsi="Times New Roman"/>
          <w:i/>
          <w:color w:val="C00000"/>
        </w:rPr>
        <w:t xml:space="preserve">guidance. </w:t>
      </w:r>
    </w:p>
    <w:p w:rsidR="00E86C6F" w:rsidRDefault="00E86C6F" w:rsidP="007237EB">
      <w:pPr>
        <w:rPr>
          <w:rFonts w:ascii="Times New Roman" w:hAnsi="Times New Roman"/>
        </w:rPr>
      </w:pPr>
      <w:r>
        <w:rPr>
          <w:rFonts w:ascii="Times New Roman" w:hAnsi="Times New Roman"/>
        </w:rPr>
        <w:pict>
          <v:rect id="_x0000_i1025" style="width:0;height:1.5pt" o:hralign="center" o:hrstd="t" o:hr="t" fillcolor="#a0a0a0" stroked="f"/>
        </w:pict>
      </w:r>
    </w:p>
    <w:p w:rsidR="00E86C6F" w:rsidRPr="007237EB" w:rsidRDefault="00E86C6F" w:rsidP="007237EB">
      <w:pPr>
        <w:rPr>
          <w:rFonts w:ascii="Times New Roman" w:hAnsi="Times New Roman"/>
        </w:rPr>
      </w:pPr>
    </w:p>
    <w:p w:rsidR="00B61F7F" w:rsidRPr="007237EB" w:rsidRDefault="00B61F7F" w:rsidP="007237EB">
      <w:pPr>
        <w:pStyle w:val="Heading1"/>
        <w:spacing w:before="0" w:after="0"/>
        <w:rPr>
          <w:rFonts w:ascii="Times New Roman" w:hAnsi="Times New Roman"/>
          <w:sz w:val="24"/>
          <w:szCs w:val="24"/>
        </w:rPr>
      </w:pPr>
      <w:bookmarkStart w:id="0" w:name="_Background"/>
      <w:bookmarkEnd w:id="0"/>
      <w:r w:rsidRPr="007237EB">
        <w:rPr>
          <w:rFonts w:ascii="Times New Roman" w:hAnsi="Times New Roman"/>
          <w:sz w:val="24"/>
          <w:szCs w:val="24"/>
        </w:rPr>
        <w:t>Background</w:t>
      </w:r>
    </w:p>
    <w:p w:rsidR="00B61F7F" w:rsidRPr="007237EB" w:rsidRDefault="00B61F7F" w:rsidP="007237EB">
      <w:pPr>
        <w:widowControl w:val="0"/>
        <w:adjustRightInd w:val="0"/>
        <w:rPr>
          <w:rFonts w:ascii="Times New Roman" w:hAnsi="Times New Roman"/>
        </w:rPr>
      </w:pPr>
      <w:r w:rsidRPr="007237EB">
        <w:rPr>
          <w:rFonts w:ascii="Times New Roman" w:hAnsi="Times New Roman"/>
        </w:rPr>
        <w:t xml:space="preserve">Identified as the “Introduction,” this section provides information needed to acquaint the reader with the basic </w:t>
      </w:r>
      <w:r w:rsidR="007A7CEE">
        <w:rPr>
          <w:rFonts w:ascii="Times New Roman" w:hAnsi="Times New Roman"/>
        </w:rPr>
        <w:t>or current</w:t>
      </w:r>
      <w:r w:rsidRPr="007237EB">
        <w:rPr>
          <w:rFonts w:ascii="Times New Roman" w:hAnsi="Times New Roman"/>
        </w:rPr>
        <w:t xml:space="preserve"> situation. The background information </w:t>
      </w:r>
      <w:r w:rsidR="008914CC" w:rsidRPr="007237EB">
        <w:rPr>
          <w:rFonts w:ascii="Times New Roman" w:hAnsi="Times New Roman"/>
        </w:rPr>
        <w:t>may</w:t>
      </w:r>
      <w:r w:rsidRPr="007237EB">
        <w:rPr>
          <w:rFonts w:ascii="Times New Roman" w:hAnsi="Times New Roman"/>
        </w:rPr>
        <w:t>:</w:t>
      </w:r>
    </w:p>
    <w:p w:rsidR="00B61F7F" w:rsidRPr="007237EB" w:rsidRDefault="00B61F7F" w:rsidP="007237EB">
      <w:pPr>
        <w:widowControl w:val="0"/>
        <w:numPr>
          <w:ilvl w:val="0"/>
          <w:numId w:val="2"/>
        </w:numPr>
        <w:adjustRightInd w:val="0"/>
        <w:rPr>
          <w:rFonts w:ascii="Times New Roman" w:eastAsia="Aldine401BT-RomanA" w:hAnsi="Times New Roman"/>
        </w:rPr>
      </w:pPr>
      <w:r w:rsidRPr="007237EB">
        <w:rPr>
          <w:rFonts w:ascii="Times New Roman" w:eastAsia="Aldine401BT-RomanA" w:hAnsi="Times New Roman"/>
        </w:rPr>
        <w:t xml:space="preserve">Identify the </w:t>
      </w:r>
      <w:r w:rsidR="007A7CEE">
        <w:rPr>
          <w:rFonts w:ascii="Times New Roman" w:eastAsia="Aldine401BT-RomanA" w:hAnsi="Times New Roman"/>
        </w:rPr>
        <w:t>need</w:t>
      </w:r>
      <w:r w:rsidRPr="007237EB">
        <w:rPr>
          <w:rFonts w:ascii="Times New Roman" w:eastAsia="Aldine401BT-RomanA" w:hAnsi="Times New Roman"/>
        </w:rPr>
        <w:t xml:space="preserve"> in very general terms;</w:t>
      </w:r>
    </w:p>
    <w:p w:rsidR="00B61F7F" w:rsidRPr="007237EB" w:rsidRDefault="00B61F7F" w:rsidP="007237EB">
      <w:pPr>
        <w:widowControl w:val="0"/>
        <w:numPr>
          <w:ilvl w:val="0"/>
          <w:numId w:val="2"/>
        </w:numPr>
        <w:adjustRightInd w:val="0"/>
        <w:rPr>
          <w:rFonts w:ascii="Times New Roman" w:eastAsia="Aldine401BT-RomanA" w:hAnsi="Times New Roman"/>
        </w:rPr>
      </w:pPr>
      <w:r w:rsidRPr="007237EB">
        <w:rPr>
          <w:rFonts w:ascii="Times New Roman" w:eastAsia="Aldine401BT-RomanA" w:hAnsi="Times New Roman"/>
        </w:rPr>
        <w:t>Describe why the project is being pursued and how it relates to other</w:t>
      </w:r>
      <w:r w:rsidR="005B5162" w:rsidRPr="007237EB">
        <w:rPr>
          <w:rFonts w:ascii="Times New Roman" w:eastAsia="Aldine401BT-RomanA" w:hAnsi="Times New Roman"/>
        </w:rPr>
        <w:t xml:space="preserve"> </w:t>
      </w:r>
      <w:r w:rsidRPr="007237EB">
        <w:rPr>
          <w:rFonts w:ascii="Times New Roman" w:eastAsia="Aldine401BT-RomanA" w:hAnsi="Times New Roman"/>
        </w:rPr>
        <w:t>projects</w:t>
      </w:r>
      <w:r w:rsidR="005B5162" w:rsidRPr="007237EB">
        <w:rPr>
          <w:rFonts w:ascii="Times New Roman" w:eastAsia="Aldine401BT-RomanA" w:hAnsi="Times New Roman"/>
        </w:rPr>
        <w:t>;</w:t>
      </w:r>
    </w:p>
    <w:p w:rsidR="00B61F7F" w:rsidRPr="007237EB" w:rsidRDefault="00B61F7F" w:rsidP="007237EB">
      <w:pPr>
        <w:widowControl w:val="0"/>
        <w:numPr>
          <w:ilvl w:val="0"/>
          <w:numId w:val="2"/>
        </w:numPr>
        <w:adjustRightInd w:val="0"/>
        <w:rPr>
          <w:rFonts w:ascii="Times New Roman" w:eastAsia="Aldine401BT-RomanA" w:hAnsi="Times New Roman"/>
        </w:rPr>
      </w:pPr>
      <w:r w:rsidRPr="007237EB">
        <w:rPr>
          <w:rFonts w:ascii="Times New Roman" w:eastAsia="Aldine401BT-RomanA" w:hAnsi="Times New Roman"/>
        </w:rPr>
        <w:t>Summarize any statutory authority or regulations aff</w:t>
      </w:r>
      <w:r w:rsidR="005B5162" w:rsidRPr="007237EB">
        <w:rPr>
          <w:rFonts w:ascii="Times New Roman" w:eastAsia="Aldine401BT-RomanA" w:hAnsi="Times New Roman"/>
        </w:rPr>
        <w:t xml:space="preserve">ecting the overall requirement; </w:t>
      </w:r>
      <w:r w:rsidRPr="007237EB">
        <w:rPr>
          <w:rFonts w:ascii="Times New Roman" w:eastAsia="Aldine401BT-RomanA" w:hAnsi="Times New Roman"/>
        </w:rPr>
        <w:t>and</w:t>
      </w:r>
    </w:p>
    <w:p w:rsidR="00B61F7F" w:rsidRPr="007237EB" w:rsidRDefault="00B61F7F" w:rsidP="007237EB">
      <w:pPr>
        <w:numPr>
          <w:ilvl w:val="0"/>
          <w:numId w:val="2"/>
        </w:numPr>
        <w:rPr>
          <w:rFonts w:ascii="Times New Roman" w:hAnsi="Times New Roman"/>
        </w:rPr>
      </w:pPr>
      <w:r w:rsidRPr="007237EB">
        <w:rPr>
          <w:rFonts w:ascii="Times New Roman" w:eastAsia="Aldine401BT-RomanA" w:hAnsi="Times New Roman"/>
        </w:rPr>
        <w:t>Identify any background materials attached to the SOW.</w:t>
      </w:r>
    </w:p>
    <w:p w:rsidR="002D6B4A" w:rsidRPr="007237EB" w:rsidRDefault="002D6B4A" w:rsidP="007237EB">
      <w:pPr>
        <w:ind w:left="360"/>
        <w:rPr>
          <w:rFonts w:ascii="Times New Roman" w:hAnsi="Times New Roman"/>
        </w:rPr>
      </w:pPr>
    </w:p>
    <w:p w:rsidR="002D6B4A" w:rsidRPr="007237EB" w:rsidRDefault="007F74DA" w:rsidP="007237EB">
      <w:pPr>
        <w:pStyle w:val="Heading1"/>
        <w:spacing w:before="0" w:after="0"/>
        <w:rPr>
          <w:rFonts w:ascii="Times New Roman" w:hAnsi="Times New Roman"/>
          <w:sz w:val="24"/>
          <w:szCs w:val="24"/>
        </w:rPr>
      </w:pPr>
      <w:bookmarkStart w:id="1" w:name="_Objectives"/>
      <w:bookmarkEnd w:id="1"/>
      <w:r>
        <w:rPr>
          <w:rFonts w:ascii="Times New Roman" w:hAnsi="Times New Roman"/>
          <w:sz w:val="24"/>
          <w:szCs w:val="24"/>
        </w:rPr>
        <w:t xml:space="preserve">Goals and </w:t>
      </w:r>
      <w:bookmarkStart w:id="2" w:name="_GoBack"/>
      <w:bookmarkEnd w:id="2"/>
      <w:r w:rsidR="002D6B4A" w:rsidRPr="007237EB">
        <w:rPr>
          <w:rFonts w:ascii="Times New Roman" w:hAnsi="Times New Roman"/>
          <w:sz w:val="24"/>
          <w:szCs w:val="24"/>
        </w:rPr>
        <w:t>Objectives</w:t>
      </w:r>
    </w:p>
    <w:p w:rsidR="002D6B4A" w:rsidRPr="007237EB" w:rsidRDefault="002D6B4A" w:rsidP="007237EB">
      <w:pPr>
        <w:rPr>
          <w:rFonts w:ascii="Times New Roman" w:hAnsi="Times New Roman"/>
        </w:rPr>
      </w:pPr>
      <w:r w:rsidRPr="007237EB">
        <w:rPr>
          <w:rFonts w:ascii="Times New Roman" w:hAnsi="Times New Roman"/>
        </w:rPr>
        <w:t>This section should provide a concise overview of:</w:t>
      </w:r>
    </w:p>
    <w:p w:rsidR="002D6B4A" w:rsidRPr="007237EB" w:rsidRDefault="002D6B4A" w:rsidP="007237EB">
      <w:pPr>
        <w:numPr>
          <w:ilvl w:val="0"/>
          <w:numId w:val="2"/>
        </w:numPr>
        <w:rPr>
          <w:rFonts w:ascii="Times New Roman" w:hAnsi="Times New Roman"/>
        </w:rPr>
      </w:pPr>
      <w:r w:rsidRPr="007237EB">
        <w:rPr>
          <w:rFonts w:ascii="Times New Roman" w:hAnsi="Times New Roman"/>
        </w:rPr>
        <w:t xml:space="preserve">The </w:t>
      </w:r>
      <w:r w:rsidR="007A7CEE">
        <w:rPr>
          <w:rFonts w:ascii="Times New Roman" w:hAnsi="Times New Roman"/>
        </w:rPr>
        <w:t>project’s</w:t>
      </w:r>
      <w:r w:rsidRPr="007237EB">
        <w:rPr>
          <w:rFonts w:ascii="Times New Roman" w:hAnsi="Times New Roman"/>
        </w:rPr>
        <w:t xml:space="preserve"> goals and objectives; and</w:t>
      </w:r>
    </w:p>
    <w:p w:rsidR="002D6B4A" w:rsidRPr="007237EB" w:rsidRDefault="002D6B4A" w:rsidP="007237EB">
      <w:pPr>
        <w:numPr>
          <w:ilvl w:val="0"/>
          <w:numId w:val="2"/>
        </w:numPr>
        <w:rPr>
          <w:rFonts w:ascii="Times New Roman" w:hAnsi="Times New Roman"/>
        </w:rPr>
      </w:pPr>
      <w:r w:rsidRPr="007237EB">
        <w:rPr>
          <w:rFonts w:ascii="Times New Roman" w:hAnsi="Times New Roman"/>
        </w:rPr>
        <w:t>How the results or end products will be used.</w:t>
      </w:r>
    </w:p>
    <w:p w:rsidR="00B61F7F" w:rsidRPr="007237EB" w:rsidRDefault="00B61F7F" w:rsidP="007237EB">
      <w:pPr>
        <w:rPr>
          <w:rFonts w:ascii="Times New Roman" w:hAnsi="Times New Roman"/>
        </w:rPr>
      </w:pPr>
    </w:p>
    <w:p w:rsidR="00B61F7F" w:rsidRPr="007237EB" w:rsidRDefault="00B61F7F" w:rsidP="007237EB">
      <w:pPr>
        <w:pStyle w:val="Heading1"/>
        <w:spacing w:before="0" w:after="0"/>
        <w:rPr>
          <w:rFonts w:ascii="Times New Roman" w:hAnsi="Times New Roman"/>
          <w:sz w:val="24"/>
          <w:szCs w:val="24"/>
        </w:rPr>
      </w:pPr>
      <w:bookmarkStart w:id="3" w:name="_Scope"/>
      <w:bookmarkEnd w:id="3"/>
      <w:r w:rsidRPr="007237EB">
        <w:rPr>
          <w:rFonts w:ascii="Times New Roman" w:hAnsi="Times New Roman"/>
          <w:sz w:val="24"/>
          <w:szCs w:val="24"/>
        </w:rPr>
        <w:t>Scope</w:t>
      </w:r>
      <w:r w:rsidRPr="007237EB">
        <w:rPr>
          <w:rFonts w:ascii="Times New Roman" w:hAnsi="Times New Roman"/>
          <w:sz w:val="24"/>
          <w:szCs w:val="24"/>
        </w:rPr>
        <w:tab/>
      </w:r>
    </w:p>
    <w:p w:rsidR="00B61F7F" w:rsidRPr="007237EB" w:rsidRDefault="00B61F7F" w:rsidP="007237EB">
      <w:pPr>
        <w:rPr>
          <w:rFonts w:ascii="Times New Roman" w:hAnsi="Times New Roman"/>
        </w:rPr>
      </w:pPr>
      <w:r w:rsidRPr="007237EB">
        <w:rPr>
          <w:rFonts w:ascii="Times New Roman" w:hAnsi="Times New Roman"/>
        </w:rPr>
        <w:t xml:space="preserve">Provide a brief statement of what the </w:t>
      </w:r>
      <w:r w:rsidR="007A7CEE">
        <w:rPr>
          <w:rFonts w:ascii="Times New Roman" w:hAnsi="Times New Roman"/>
        </w:rPr>
        <w:t>investigator team</w:t>
      </w:r>
      <w:r w:rsidRPr="007237EB">
        <w:rPr>
          <w:rFonts w:ascii="Times New Roman" w:hAnsi="Times New Roman"/>
        </w:rPr>
        <w:t xml:space="preserve"> expects to</w:t>
      </w:r>
      <w:r w:rsidR="00081BDC" w:rsidRPr="007237EB">
        <w:rPr>
          <w:rFonts w:ascii="Times New Roman" w:hAnsi="Times New Roman"/>
        </w:rPr>
        <w:t xml:space="preserve"> accomplish </w:t>
      </w:r>
      <w:r w:rsidR="007A7CEE">
        <w:rPr>
          <w:rFonts w:ascii="Times New Roman" w:hAnsi="Times New Roman"/>
        </w:rPr>
        <w:t>during</w:t>
      </w:r>
      <w:r w:rsidR="00081BDC" w:rsidRPr="007237EB">
        <w:rPr>
          <w:rFonts w:ascii="Times New Roman" w:hAnsi="Times New Roman"/>
        </w:rPr>
        <w:t xml:space="preserve"> the </w:t>
      </w:r>
      <w:r w:rsidR="007A7CEE">
        <w:rPr>
          <w:rFonts w:ascii="Times New Roman" w:hAnsi="Times New Roman"/>
        </w:rPr>
        <w:t>project—</w:t>
      </w:r>
      <w:r w:rsidRPr="007237EB">
        <w:rPr>
          <w:rFonts w:ascii="Times New Roman" w:hAnsi="Times New Roman"/>
        </w:rPr>
        <w:t xml:space="preserve">the breadth and limitations of the </w:t>
      </w:r>
      <w:r w:rsidR="007A7CEE">
        <w:rPr>
          <w:rFonts w:ascii="Times New Roman" w:hAnsi="Times New Roman"/>
        </w:rPr>
        <w:t>project</w:t>
      </w:r>
      <w:r w:rsidRPr="007237EB">
        <w:rPr>
          <w:rFonts w:ascii="Times New Roman" w:hAnsi="Times New Roman"/>
        </w:rPr>
        <w:t>.</w:t>
      </w:r>
      <w:r w:rsidR="005C5B41" w:rsidRPr="007237EB">
        <w:rPr>
          <w:rFonts w:ascii="Times New Roman" w:hAnsi="Times New Roman"/>
        </w:rPr>
        <w:t xml:space="preserve"> </w:t>
      </w:r>
      <w:r w:rsidRPr="007237EB">
        <w:rPr>
          <w:rFonts w:ascii="Times New Roman" w:hAnsi="Times New Roman"/>
        </w:rPr>
        <w:t>It should not include specific work tasks or a description of deliverable products</w:t>
      </w:r>
      <w:r w:rsidR="007A7CEE">
        <w:rPr>
          <w:rFonts w:ascii="Times New Roman" w:hAnsi="Times New Roman"/>
        </w:rPr>
        <w:t>, which are to be addressed in the following sections</w:t>
      </w:r>
      <w:r w:rsidRPr="007237EB">
        <w:rPr>
          <w:rFonts w:ascii="Times New Roman" w:hAnsi="Times New Roman"/>
        </w:rPr>
        <w:t>.</w:t>
      </w:r>
    </w:p>
    <w:p w:rsidR="00B61F7F" w:rsidRPr="007237EB" w:rsidRDefault="00B61F7F" w:rsidP="007237EB">
      <w:pPr>
        <w:rPr>
          <w:rFonts w:ascii="Times New Roman" w:hAnsi="Times New Roman"/>
        </w:rPr>
      </w:pPr>
    </w:p>
    <w:p w:rsidR="00B61F7F" w:rsidRPr="007237EB" w:rsidRDefault="00B61F7F" w:rsidP="007237EB">
      <w:pPr>
        <w:pStyle w:val="Heading1"/>
        <w:spacing w:before="0" w:after="0"/>
        <w:rPr>
          <w:rFonts w:ascii="Times New Roman" w:hAnsi="Times New Roman"/>
          <w:sz w:val="24"/>
          <w:szCs w:val="24"/>
        </w:rPr>
      </w:pPr>
      <w:bookmarkStart w:id="4" w:name="_Tasks"/>
      <w:bookmarkEnd w:id="4"/>
      <w:r w:rsidRPr="007237EB">
        <w:rPr>
          <w:rFonts w:ascii="Times New Roman" w:hAnsi="Times New Roman"/>
          <w:sz w:val="24"/>
          <w:szCs w:val="24"/>
        </w:rPr>
        <w:t>Tasks</w:t>
      </w:r>
    </w:p>
    <w:p w:rsidR="00B61F7F" w:rsidRDefault="00B61F7F" w:rsidP="006738B5">
      <w:pPr>
        <w:widowControl w:val="0"/>
        <w:adjustRightInd w:val="0"/>
        <w:rPr>
          <w:rFonts w:ascii="Times New Roman" w:hAnsi="Times New Roman"/>
        </w:rPr>
      </w:pPr>
      <w:r w:rsidRPr="007237EB">
        <w:rPr>
          <w:rFonts w:ascii="Times New Roman" w:hAnsi="Times New Roman"/>
        </w:rPr>
        <w:t xml:space="preserve">Sometimes identified as “Requirements” or “Work Requirements,” this section defines the tasks that the </w:t>
      </w:r>
      <w:r w:rsidR="007A7CEE">
        <w:rPr>
          <w:rFonts w:ascii="Times New Roman" w:hAnsi="Times New Roman"/>
        </w:rPr>
        <w:t>investigator team</w:t>
      </w:r>
      <w:r w:rsidRPr="007237EB">
        <w:rPr>
          <w:rFonts w:ascii="Times New Roman" w:hAnsi="Times New Roman"/>
        </w:rPr>
        <w:t xml:space="preserve"> must complete during contract performance.</w:t>
      </w:r>
      <w:r w:rsidR="006738B5">
        <w:rPr>
          <w:rFonts w:ascii="Times New Roman" w:hAnsi="Times New Roman"/>
        </w:rPr>
        <w:t xml:space="preserve"> </w:t>
      </w:r>
    </w:p>
    <w:p w:rsidR="008862FD" w:rsidRPr="007237EB" w:rsidRDefault="008862FD" w:rsidP="006738B5">
      <w:pPr>
        <w:widowControl w:val="0"/>
        <w:adjustRightInd w:val="0"/>
        <w:rPr>
          <w:rFonts w:ascii="Times New Roman" w:hAnsi="Times New Roman"/>
        </w:rPr>
      </w:pPr>
    </w:p>
    <w:p w:rsidR="002D6B4A" w:rsidRPr="007237EB" w:rsidRDefault="002D6B4A" w:rsidP="007237EB">
      <w:pPr>
        <w:jc w:val="center"/>
        <w:rPr>
          <w:rFonts w:ascii="Times New Roman" w:hAnsi="Times New Roman"/>
          <w:u w:val="single"/>
        </w:rPr>
      </w:pPr>
      <w:r w:rsidRPr="007237EB">
        <w:rPr>
          <w:rFonts w:ascii="Times New Roman" w:hAnsi="Times New Roman"/>
          <w:u w:val="single"/>
        </w:rPr>
        <w:t>Task Example</w:t>
      </w:r>
    </w:p>
    <w:p w:rsidR="002D6B4A" w:rsidRPr="007237EB" w:rsidRDefault="002D6B4A" w:rsidP="007237EB">
      <w:pPr>
        <w:ind w:left="720"/>
        <w:rPr>
          <w:rFonts w:ascii="Times New Roman" w:hAnsi="Times New Roman"/>
        </w:rPr>
      </w:pPr>
      <w:r w:rsidRPr="007237EB">
        <w:rPr>
          <w:rFonts w:ascii="Times New Roman" w:hAnsi="Times New Roman"/>
        </w:rPr>
        <w:t>3.1</w:t>
      </w:r>
      <w:r w:rsidRPr="007237EB">
        <w:rPr>
          <w:rFonts w:ascii="Times New Roman" w:hAnsi="Times New Roman"/>
        </w:rPr>
        <w:tab/>
        <w:t>Task Areas</w:t>
      </w:r>
    </w:p>
    <w:p w:rsidR="002D6B4A" w:rsidRPr="007237EB" w:rsidRDefault="002D6B4A" w:rsidP="007237EB">
      <w:pPr>
        <w:ind w:left="1080"/>
        <w:rPr>
          <w:rFonts w:ascii="Times New Roman" w:hAnsi="Times New Roman"/>
        </w:rPr>
      </w:pPr>
      <w:r w:rsidRPr="007237EB">
        <w:rPr>
          <w:rFonts w:ascii="Times New Roman" w:hAnsi="Times New Roman"/>
        </w:rPr>
        <w:t>Include specific titles of all tasks for required performance.</w:t>
      </w:r>
    </w:p>
    <w:p w:rsidR="002D6B4A" w:rsidRPr="007237EB" w:rsidRDefault="002D6B4A" w:rsidP="007237EB">
      <w:pPr>
        <w:tabs>
          <w:tab w:val="left" w:pos="1800"/>
          <w:tab w:val="left" w:pos="2520"/>
          <w:tab w:val="left" w:pos="2880"/>
        </w:tabs>
        <w:ind w:left="1080"/>
        <w:rPr>
          <w:rFonts w:ascii="Times New Roman" w:hAnsi="Times New Roman"/>
        </w:rPr>
      </w:pPr>
      <w:r w:rsidRPr="007237EB">
        <w:rPr>
          <w:rFonts w:ascii="Times New Roman" w:hAnsi="Times New Roman"/>
        </w:rPr>
        <w:t>Task</w:t>
      </w:r>
      <w:r w:rsidRPr="007237EB">
        <w:rPr>
          <w:rFonts w:ascii="Times New Roman" w:hAnsi="Times New Roman"/>
        </w:rPr>
        <w:tab/>
        <w:t>4.1</w:t>
      </w:r>
      <w:r w:rsidRPr="007237EB">
        <w:rPr>
          <w:rFonts w:ascii="Times New Roman" w:hAnsi="Times New Roman"/>
        </w:rPr>
        <w:tab/>
        <w:t>Title as applicable</w:t>
      </w:r>
    </w:p>
    <w:p w:rsidR="002D6B4A" w:rsidRPr="007237EB" w:rsidRDefault="002D6B4A" w:rsidP="007237EB">
      <w:pPr>
        <w:tabs>
          <w:tab w:val="left" w:pos="1800"/>
          <w:tab w:val="left" w:pos="2520"/>
          <w:tab w:val="left" w:pos="2880"/>
        </w:tabs>
        <w:ind w:left="1080"/>
        <w:rPr>
          <w:rFonts w:ascii="Times New Roman" w:hAnsi="Times New Roman"/>
        </w:rPr>
      </w:pPr>
      <w:r w:rsidRPr="007237EB">
        <w:rPr>
          <w:rFonts w:ascii="Times New Roman" w:hAnsi="Times New Roman"/>
        </w:rPr>
        <w:t>Task</w:t>
      </w:r>
      <w:r w:rsidRPr="007237EB">
        <w:rPr>
          <w:rFonts w:ascii="Times New Roman" w:hAnsi="Times New Roman"/>
        </w:rPr>
        <w:tab/>
        <w:t>4.2</w:t>
      </w:r>
      <w:r w:rsidRPr="007237EB">
        <w:rPr>
          <w:rFonts w:ascii="Times New Roman" w:hAnsi="Times New Roman"/>
        </w:rPr>
        <w:tab/>
        <w:t>Title as applicable</w:t>
      </w:r>
    </w:p>
    <w:p w:rsidR="002D6B4A" w:rsidRPr="007237EB" w:rsidRDefault="002D6B4A" w:rsidP="007237EB">
      <w:pPr>
        <w:tabs>
          <w:tab w:val="left" w:pos="1800"/>
          <w:tab w:val="left" w:pos="2520"/>
          <w:tab w:val="left" w:pos="2880"/>
        </w:tabs>
        <w:ind w:left="1080"/>
        <w:rPr>
          <w:rFonts w:ascii="Times New Roman" w:hAnsi="Times New Roman"/>
        </w:rPr>
      </w:pPr>
      <w:r w:rsidRPr="007237EB">
        <w:rPr>
          <w:rFonts w:ascii="Times New Roman" w:hAnsi="Times New Roman"/>
        </w:rPr>
        <w:t>Task</w:t>
      </w:r>
      <w:r w:rsidRPr="007237EB">
        <w:rPr>
          <w:rFonts w:ascii="Times New Roman" w:hAnsi="Times New Roman"/>
        </w:rPr>
        <w:tab/>
        <w:t>4.3</w:t>
      </w:r>
      <w:r w:rsidRPr="007237EB">
        <w:rPr>
          <w:rFonts w:ascii="Times New Roman" w:hAnsi="Times New Roman"/>
        </w:rPr>
        <w:tab/>
        <w:t>Title as applicable</w:t>
      </w:r>
    </w:p>
    <w:p w:rsidR="00FA2D8F" w:rsidRDefault="00FA2D8F" w:rsidP="007237EB">
      <w:pPr>
        <w:ind w:left="720"/>
        <w:rPr>
          <w:rFonts w:ascii="Times New Roman" w:hAnsi="Times New Roman"/>
        </w:rPr>
      </w:pPr>
    </w:p>
    <w:p w:rsidR="002D6B4A" w:rsidRDefault="002D6B4A" w:rsidP="007237EB">
      <w:pPr>
        <w:ind w:left="720"/>
        <w:rPr>
          <w:rFonts w:ascii="Times New Roman" w:hAnsi="Times New Roman"/>
        </w:rPr>
      </w:pPr>
      <w:r w:rsidRPr="007237EB">
        <w:rPr>
          <w:rFonts w:ascii="Times New Roman" w:hAnsi="Times New Roman"/>
        </w:rPr>
        <w:t>3.2</w:t>
      </w:r>
      <w:r w:rsidRPr="007237EB">
        <w:rPr>
          <w:rFonts w:ascii="Times New Roman" w:hAnsi="Times New Roman"/>
        </w:rPr>
        <w:tab/>
        <w:t>Project Milestones/Completion Dates (Estimates and as applicable)</w:t>
      </w:r>
    </w:p>
    <w:p w:rsidR="00FA2D8F" w:rsidRPr="007237EB" w:rsidRDefault="00FA2D8F" w:rsidP="007237EB">
      <w:pPr>
        <w:ind w:left="720"/>
        <w:rPr>
          <w:rFonts w:ascii="Times New Roman" w:hAnsi="Times New Roman"/>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6090"/>
        <w:gridCol w:w="1560"/>
      </w:tblGrid>
      <w:tr w:rsidR="002D6B4A" w:rsidRPr="007237EB" w:rsidTr="006738B5">
        <w:tc>
          <w:tcPr>
            <w:tcW w:w="990" w:type="dxa"/>
          </w:tcPr>
          <w:p w:rsidR="002D6B4A" w:rsidRPr="007237EB" w:rsidRDefault="002D6B4A" w:rsidP="007237EB">
            <w:pPr>
              <w:ind w:right="-108"/>
              <w:rPr>
                <w:rFonts w:ascii="Times New Roman" w:hAnsi="Times New Roman"/>
                <w:b/>
              </w:rPr>
            </w:pPr>
            <w:r w:rsidRPr="007237EB">
              <w:rPr>
                <w:rFonts w:ascii="Times New Roman" w:hAnsi="Times New Roman"/>
                <w:b/>
              </w:rPr>
              <w:t>Task Number</w:t>
            </w:r>
          </w:p>
        </w:tc>
        <w:tc>
          <w:tcPr>
            <w:tcW w:w="6090" w:type="dxa"/>
          </w:tcPr>
          <w:p w:rsidR="002D6B4A" w:rsidRPr="007237EB" w:rsidRDefault="002D6B4A" w:rsidP="007237EB">
            <w:pPr>
              <w:tabs>
                <w:tab w:val="left" w:pos="6024"/>
              </w:tabs>
              <w:rPr>
                <w:rFonts w:ascii="Times New Roman" w:hAnsi="Times New Roman"/>
                <w:b/>
              </w:rPr>
            </w:pPr>
            <w:r w:rsidRPr="007237EB">
              <w:rPr>
                <w:rFonts w:ascii="Times New Roman" w:hAnsi="Times New Roman"/>
                <w:b/>
              </w:rPr>
              <w:t>Work</w:t>
            </w:r>
            <w:r w:rsidRPr="007237EB">
              <w:rPr>
                <w:rFonts w:ascii="Times New Roman" w:hAnsi="Times New Roman"/>
                <w:b/>
              </w:rPr>
              <w:br/>
              <w:t>Milestones</w:t>
            </w:r>
          </w:p>
        </w:tc>
        <w:tc>
          <w:tcPr>
            <w:tcW w:w="1560" w:type="dxa"/>
          </w:tcPr>
          <w:p w:rsidR="002D6B4A" w:rsidRPr="007237EB" w:rsidRDefault="002D6B4A" w:rsidP="007237EB">
            <w:pPr>
              <w:rPr>
                <w:rFonts w:ascii="Times New Roman" w:hAnsi="Times New Roman"/>
                <w:b/>
              </w:rPr>
            </w:pPr>
            <w:r w:rsidRPr="007237EB">
              <w:rPr>
                <w:rFonts w:ascii="Times New Roman" w:hAnsi="Times New Roman"/>
                <w:b/>
              </w:rPr>
              <w:t>Projected</w:t>
            </w:r>
            <w:r w:rsidRPr="007237EB">
              <w:rPr>
                <w:rFonts w:ascii="Times New Roman" w:hAnsi="Times New Roman"/>
                <w:b/>
              </w:rPr>
              <w:br/>
              <w:t>Completion Date</w:t>
            </w:r>
          </w:p>
        </w:tc>
      </w:tr>
      <w:tr w:rsidR="002D6B4A" w:rsidRPr="007237EB" w:rsidTr="006738B5">
        <w:tc>
          <w:tcPr>
            <w:tcW w:w="990" w:type="dxa"/>
          </w:tcPr>
          <w:p w:rsidR="002D6B4A" w:rsidRPr="007237EB" w:rsidRDefault="002D6B4A" w:rsidP="007237EB">
            <w:pPr>
              <w:rPr>
                <w:rFonts w:ascii="Times New Roman" w:hAnsi="Times New Roman"/>
              </w:rPr>
            </w:pPr>
            <w:r w:rsidRPr="007237EB">
              <w:rPr>
                <w:rFonts w:ascii="Times New Roman" w:hAnsi="Times New Roman"/>
              </w:rPr>
              <w:t>4.1</w:t>
            </w:r>
          </w:p>
        </w:tc>
        <w:tc>
          <w:tcPr>
            <w:tcW w:w="6090" w:type="dxa"/>
          </w:tcPr>
          <w:p w:rsidR="002D6B4A" w:rsidRPr="007237EB" w:rsidRDefault="002D6B4A" w:rsidP="007237EB">
            <w:pPr>
              <w:rPr>
                <w:rFonts w:ascii="Times New Roman" w:hAnsi="Times New Roman"/>
              </w:rPr>
            </w:pPr>
            <w:r w:rsidRPr="007237EB">
              <w:rPr>
                <w:rFonts w:ascii="Times New Roman" w:hAnsi="Times New Roman"/>
              </w:rPr>
              <w:t>Describe in-process milestone as applicable (first for this task)</w:t>
            </w:r>
          </w:p>
        </w:tc>
        <w:tc>
          <w:tcPr>
            <w:tcW w:w="1560" w:type="dxa"/>
          </w:tcPr>
          <w:p w:rsidR="002D6B4A" w:rsidRPr="007237EB" w:rsidRDefault="002D6B4A" w:rsidP="007237EB">
            <w:pPr>
              <w:rPr>
                <w:rFonts w:ascii="Times New Roman" w:hAnsi="Times New Roman"/>
              </w:rPr>
            </w:pPr>
            <w:r w:rsidRPr="007237EB">
              <w:rPr>
                <w:rFonts w:ascii="Times New Roman" w:hAnsi="Times New Roman"/>
              </w:rPr>
              <w:t>Date</w:t>
            </w:r>
          </w:p>
        </w:tc>
      </w:tr>
      <w:tr w:rsidR="002D6B4A" w:rsidRPr="007237EB" w:rsidTr="006738B5">
        <w:tc>
          <w:tcPr>
            <w:tcW w:w="990" w:type="dxa"/>
          </w:tcPr>
          <w:p w:rsidR="002D6B4A" w:rsidRPr="007237EB" w:rsidRDefault="002D6B4A" w:rsidP="007237EB">
            <w:pPr>
              <w:rPr>
                <w:rFonts w:ascii="Times New Roman" w:hAnsi="Times New Roman"/>
              </w:rPr>
            </w:pPr>
          </w:p>
        </w:tc>
        <w:tc>
          <w:tcPr>
            <w:tcW w:w="6090" w:type="dxa"/>
          </w:tcPr>
          <w:p w:rsidR="002D6B4A" w:rsidRPr="007237EB" w:rsidRDefault="002D6B4A" w:rsidP="007237EB">
            <w:pPr>
              <w:rPr>
                <w:rFonts w:ascii="Times New Roman" w:hAnsi="Times New Roman"/>
              </w:rPr>
            </w:pPr>
            <w:r w:rsidRPr="007237EB">
              <w:rPr>
                <w:rFonts w:ascii="Times New Roman" w:hAnsi="Times New Roman"/>
              </w:rPr>
              <w:t>Describe in-process milestone as applicable (second for this task)</w:t>
            </w:r>
          </w:p>
        </w:tc>
        <w:tc>
          <w:tcPr>
            <w:tcW w:w="1560" w:type="dxa"/>
          </w:tcPr>
          <w:p w:rsidR="002D6B4A" w:rsidRPr="007237EB" w:rsidRDefault="002D6B4A" w:rsidP="007237EB">
            <w:pPr>
              <w:rPr>
                <w:rFonts w:ascii="Times New Roman" w:hAnsi="Times New Roman"/>
              </w:rPr>
            </w:pPr>
            <w:r w:rsidRPr="007237EB">
              <w:rPr>
                <w:rFonts w:ascii="Times New Roman" w:hAnsi="Times New Roman"/>
              </w:rPr>
              <w:t>Date</w:t>
            </w:r>
          </w:p>
        </w:tc>
      </w:tr>
      <w:tr w:rsidR="002D6B4A" w:rsidRPr="007237EB" w:rsidTr="006738B5">
        <w:tc>
          <w:tcPr>
            <w:tcW w:w="990" w:type="dxa"/>
          </w:tcPr>
          <w:p w:rsidR="002D6B4A" w:rsidRPr="007237EB" w:rsidRDefault="002D6B4A" w:rsidP="007237EB">
            <w:pPr>
              <w:rPr>
                <w:rFonts w:ascii="Times New Roman" w:hAnsi="Times New Roman"/>
              </w:rPr>
            </w:pPr>
          </w:p>
        </w:tc>
        <w:tc>
          <w:tcPr>
            <w:tcW w:w="6090" w:type="dxa"/>
          </w:tcPr>
          <w:p w:rsidR="002D6B4A" w:rsidRPr="007237EB" w:rsidRDefault="002D6B4A" w:rsidP="007237EB">
            <w:pPr>
              <w:rPr>
                <w:rFonts w:ascii="Times New Roman" w:hAnsi="Times New Roman"/>
              </w:rPr>
            </w:pPr>
            <w:r w:rsidRPr="007237EB">
              <w:rPr>
                <w:rFonts w:ascii="Times New Roman" w:hAnsi="Times New Roman"/>
              </w:rPr>
              <w:t xml:space="preserve">Describe in-process milestone as applicable (third for this </w:t>
            </w:r>
            <w:r w:rsidRPr="007237EB">
              <w:rPr>
                <w:rFonts w:ascii="Times New Roman" w:hAnsi="Times New Roman"/>
              </w:rPr>
              <w:lastRenderedPageBreak/>
              <w:t>task)</w:t>
            </w:r>
          </w:p>
        </w:tc>
        <w:tc>
          <w:tcPr>
            <w:tcW w:w="1560" w:type="dxa"/>
          </w:tcPr>
          <w:p w:rsidR="002D6B4A" w:rsidRPr="007237EB" w:rsidRDefault="002D6B4A" w:rsidP="007237EB">
            <w:pPr>
              <w:rPr>
                <w:rFonts w:ascii="Times New Roman" w:hAnsi="Times New Roman"/>
              </w:rPr>
            </w:pPr>
            <w:r w:rsidRPr="007237EB">
              <w:rPr>
                <w:rFonts w:ascii="Times New Roman" w:hAnsi="Times New Roman"/>
              </w:rPr>
              <w:lastRenderedPageBreak/>
              <w:t>Date</w:t>
            </w:r>
          </w:p>
        </w:tc>
      </w:tr>
      <w:tr w:rsidR="002D6B4A" w:rsidRPr="007237EB" w:rsidTr="006738B5">
        <w:tc>
          <w:tcPr>
            <w:tcW w:w="990" w:type="dxa"/>
          </w:tcPr>
          <w:p w:rsidR="002D6B4A" w:rsidRPr="007237EB" w:rsidRDefault="002D6B4A" w:rsidP="007237EB">
            <w:pPr>
              <w:rPr>
                <w:rFonts w:ascii="Times New Roman" w:hAnsi="Times New Roman"/>
              </w:rPr>
            </w:pPr>
            <w:r w:rsidRPr="007237EB">
              <w:rPr>
                <w:rFonts w:ascii="Times New Roman" w:hAnsi="Times New Roman"/>
              </w:rPr>
              <w:lastRenderedPageBreak/>
              <w:t>4.2</w:t>
            </w:r>
          </w:p>
        </w:tc>
        <w:tc>
          <w:tcPr>
            <w:tcW w:w="6090" w:type="dxa"/>
          </w:tcPr>
          <w:p w:rsidR="002D6B4A" w:rsidRPr="007237EB" w:rsidRDefault="002D6B4A" w:rsidP="007237EB">
            <w:pPr>
              <w:rPr>
                <w:rFonts w:ascii="Times New Roman" w:hAnsi="Times New Roman"/>
              </w:rPr>
            </w:pPr>
            <w:r w:rsidRPr="007237EB">
              <w:rPr>
                <w:rFonts w:ascii="Times New Roman" w:hAnsi="Times New Roman"/>
              </w:rPr>
              <w:t>Describe in-process milestone as applicable</w:t>
            </w:r>
          </w:p>
        </w:tc>
        <w:tc>
          <w:tcPr>
            <w:tcW w:w="1560" w:type="dxa"/>
          </w:tcPr>
          <w:p w:rsidR="002D6B4A" w:rsidRPr="007237EB" w:rsidRDefault="002D6B4A" w:rsidP="007237EB">
            <w:pPr>
              <w:rPr>
                <w:rFonts w:ascii="Times New Roman" w:hAnsi="Times New Roman"/>
              </w:rPr>
            </w:pPr>
            <w:r w:rsidRPr="007237EB">
              <w:rPr>
                <w:rFonts w:ascii="Times New Roman" w:hAnsi="Times New Roman"/>
              </w:rPr>
              <w:t>Date</w:t>
            </w:r>
          </w:p>
        </w:tc>
      </w:tr>
      <w:tr w:rsidR="002D6B4A" w:rsidRPr="007237EB" w:rsidTr="006738B5">
        <w:tc>
          <w:tcPr>
            <w:tcW w:w="990" w:type="dxa"/>
          </w:tcPr>
          <w:p w:rsidR="002D6B4A" w:rsidRPr="007237EB" w:rsidRDefault="002D6B4A" w:rsidP="007237EB">
            <w:pPr>
              <w:rPr>
                <w:rFonts w:ascii="Times New Roman" w:hAnsi="Times New Roman"/>
              </w:rPr>
            </w:pPr>
            <w:r w:rsidRPr="007237EB">
              <w:rPr>
                <w:rFonts w:ascii="Times New Roman" w:hAnsi="Times New Roman"/>
              </w:rPr>
              <w:t>4.3</w:t>
            </w:r>
          </w:p>
        </w:tc>
        <w:tc>
          <w:tcPr>
            <w:tcW w:w="6090" w:type="dxa"/>
          </w:tcPr>
          <w:p w:rsidR="002D6B4A" w:rsidRPr="007237EB" w:rsidRDefault="002D6B4A" w:rsidP="007237EB">
            <w:pPr>
              <w:rPr>
                <w:rFonts w:ascii="Times New Roman" w:hAnsi="Times New Roman"/>
              </w:rPr>
            </w:pPr>
            <w:r w:rsidRPr="007237EB">
              <w:rPr>
                <w:rFonts w:ascii="Times New Roman" w:hAnsi="Times New Roman"/>
              </w:rPr>
              <w:t>Describe in-process milestone as applicable</w:t>
            </w:r>
          </w:p>
        </w:tc>
        <w:tc>
          <w:tcPr>
            <w:tcW w:w="1560" w:type="dxa"/>
          </w:tcPr>
          <w:p w:rsidR="002D6B4A" w:rsidRPr="007237EB" w:rsidRDefault="002D6B4A" w:rsidP="007237EB">
            <w:pPr>
              <w:rPr>
                <w:rFonts w:ascii="Times New Roman" w:hAnsi="Times New Roman"/>
              </w:rPr>
            </w:pPr>
            <w:r w:rsidRPr="007237EB">
              <w:rPr>
                <w:rFonts w:ascii="Times New Roman" w:hAnsi="Times New Roman"/>
              </w:rPr>
              <w:t>Date</w:t>
            </w:r>
          </w:p>
        </w:tc>
      </w:tr>
    </w:tbl>
    <w:p w:rsidR="00FA2D8F" w:rsidRDefault="00FA2D8F" w:rsidP="007237EB">
      <w:pPr>
        <w:ind w:left="360"/>
        <w:rPr>
          <w:rFonts w:ascii="Times New Roman" w:hAnsi="Times New Roman"/>
          <w:b/>
          <w:u w:val="single"/>
        </w:rPr>
      </w:pPr>
    </w:p>
    <w:p w:rsidR="002D6B4A" w:rsidRPr="007237EB" w:rsidRDefault="002D6B4A" w:rsidP="007237EB">
      <w:pPr>
        <w:ind w:left="360"/>
        <w:rPr>
          <w:rFonts w:ascii="Times New Roman" w:hAnsi="Times New Roman"/>
        </w:rPr>
      </w:pPr>
      <w:r w:rsidRPr="007237EB">
        <w:rPr>
          <w:rFonts w:ascii="Times New Roman" w:hAnsi="Times New Roman"/>
          <w:b/>
          <w:u w:val="single"/>
        </w:rPr>
        <w:t>4.1</w:t>
      </w:r>
      <w:r w:rsidRPr="007237EB">
        <w:rPr>
          <w:rFonts w:ascii="Times New Roman" w:hAnsi="Times New Roman"/>
          <w:b/>
          <w:u w:val="single"/>
        </w:rPr>
        <w:tab/>
        <w:t>Task 1 - Title</w:t>
      </w:r>
    </w:p>
    <w:p w:rsidR="002D6B4A" w:rsidRPr="007237EB" w:rsidRDefault="002D6B4A" w:rsidP="007237EB">
      <w:pPr>
        <w:ind w:left="360"/>
        <w:rPr>
          <w:rFonts w:ascii="Times New Roman" w:hAnsi="Times New Roman"/>
        </w:rPr>
      </w:pPr>
      <w:r w:rsidRPr="007237EB">
        <w:rPr>
          <w:rFonts w:ascii="Times New Roman" w:hAnsi="Times New Roman"/>
        </w:rPr>
        <w:t>Describe the specific service to be provided for this task. Include milestones that are to be accomplished as applicable and as identified on the milestone schedule. Milestones can include such things as preliminary reports or data submittals, attendance at meetings, etc.</w:t>
      </w:r>
    </w:p>
    <w:p w:rsidR="00FA2D8F" w:rsidRDefault="00FA2D8F" w:rsidP="007237EB">
      <w:pPr>
        <w:ind w:left="360"/>
        <w:rPr>
          <w:rFonts w:ascii="Times New Roman" w:hAnsi="Times New Roman"/>
          <w:b/>
          <w:u w:val="single"/>
        </w:rPr>
      </w:pPr>
    </w:p>
    <w:p w:rsidR="002D6B4A" w:rsidRPr="007237EB" w:rsidRDefault="002D6B4A" w:rsidP="007237EB">
      <w:pPr>
        <w:ind w:left="360"/>
        <w:rPr>
          <w:rFonts w:ascii="Times New Roman" w:hAnsi="Times New Roman"/>
        </w:rPr>
      </w:pPr>
      <w:r w:rsidRPr="007237EB">
        <w:rPr>
          <w:rFonts w:ascii="Times New Roman" w:hAnsi="Times New Roman"/>
          <w:b/>
          <w:u w:val="single"/>
        </w:rPr>
        <w:t>4.2</w:t>
      </w:r>
      <w:r w:rsidRPr="007237EB">
        <w:rPr>
          <w:rFonts w:ascii="Times New Roman" w:hAnsi="Times New Roman"/>
          <w:b/>
          <w:u w:val="single"/>
        </w:rPr>
        <w:tab/>
        <w:t>Task 2 - Title</w:t>
      </w:r>
    </w:p>
    <w:p w:rsidR="002D6B4A" w:rsidRPr="007237EB" w:rsidRDefault="002D6B4A" w:rsidP="007237EB">
      <w:pPr>
        <w:ind w:left="360"/>
        <w:rPr>
          <w:rFonts w:ascii="Times New Roman" w:hAnsi="Times New Roman"/>
        </w:rPr>
      </w:pPr>
      <w:r w:rsidRPr="007237EB">
        <w:rPr>
          <w:rFonts w:ascii="Times New Roman" w:hAnsi="Times New Roman"/>
        </w:rPr>
        <w:t>Describe the specific services to be provided. Include milestones that are to be accomplished as applicable and as identified on the milestone schedule.</w:t>
      </w:r>
      <w:r w:rsidR="005C5B41" w:rsidRPr="007237EB">
        <w:rPr>
          <w:rFonts w:ascii="Times New Roman" w:hAnsi="Times New Roman"/>
        </w:rPr>
        <w:t xml:space="preserve"> </w:t>
      </w:r>
      <w:r w:rsidRPr="007237EB">
        <w:rPr>
          <w:rFonts w:ascii="Times New Roman" w:hAnsi="Times New Roman"/>
        </w:rPr>
        <w:t>Milestones can include such things as preliminary reports or data submittals, attendance at meetings, etc.</w:t>
      </w:r>
    </w:p>
    <w:p w:rsidR="00FA2D8F" w:rsidRDefault="00FA2D8F" w:rsidP="007237EB">
      <w:pPr>
        <w:ind w:left="360"/>
        <w:rPr>
          <w:rFonts w:ascii="Times New Roman" w:hAnsi="Times New Roman"/>
          <w:b/>
          <w:u w:val="single"/>
        </w:rPr>
      </w:pPr>
    </w:p>
    <w:p w:rsidR="002D6B4A" w:rsidRPr="007237EB" w:rsidRDefault="002D6B4A" w:rsidP="007237EB">
      <w:pPr>
        <w:ind w:left="360"/>
        <w:rPr>
          <w:rFonts w:ascii="Times New Roman" w:hAnsi="Times New Roman"/>
        </w:rPr>
      </w:pPr>
      <w:r w:rsidRPr="007237EB">
        <w:rPr>
          <w:rFonts w:ascii="Times New Roman" w:hAnsi="Times New Roman"/>
          <w:b/>
          <w:u w:val="single"/>
        </w:rPr>
        <w:t>4.3</w:t>
      </w:r>
      <w:r w:rsidRPr="007237EB">
        <w:rPr>
          <w:rFonts w:ascii="Times New Roman" w:hAnsi="Times New Roman"/>
          <w:b/>
          <w:u w:val="single"/>
        </w:rPr>
        <w:tab/>
        <w:t>Task 3 - Title</w:t>
      </w:r>
    </w:p>
    <w:p w:rsidR="002D6B4A" w:rsidRPr="007237EB" w:rsidRDefault="002D6B4A" w:rsidP="007237EB">
      <w:pPr>
        <w:ind w:left="360"/>
        <w:rPr>
          <w:rFonts w:ascii="Times New Roman" w:hAnsi="Times New Roman"/>
        </w:rPr>
      </w:pPr>
      <w:r w:rsidRPr="007237EB">
        <w:rPr>
          <w:rFonts w:ascii="Times New Roman" w:hAnsi="Times New Roman"/>
        </w:rPr>
        <w:t>Describe the specific services to be provided. Include milestones that are to be accomplished as applicable and as identified on the milestone schedule.</w:t>
      </w:r>
      <w:r w:rsidR="005C5B41" w:rsidRPr="007237EB">
        <w:rPr>
          <w:rFonts w:ascii="Times New Roman" w:hAnsi="Times New Roman"/>
        </w:rPr>
        <w:t xml:space="preserve"> </w:t>
      </w:r>
      <w:r w:rsidRPr="007237EB">
        <w:rPr>
          <w:rFonts w:ascii="Times New Roman" w:hAnsi="Times New Roman"/>
        </w:rPr>
        <w:t>Milestones can include such things as preliminary reports or data submittals, attendance at meetings, etc.</w:t>
      </w:r>
    </w:p>
    <w:p w:rsidR="0004767C" w:rsidRPr="007237EB" w:rsidRDefault="0004767C" w:rsidP="007237EB">
      <w:pPr>
        <w:widowControl w:val="0"/>
        <w:adjustRightInd w:val="0"/>
        <w:rPr>
          <w:rFonts w:ascii="Times New Roman" w:hAnsi="Times New Roman"/>
          <w:b/>
          <w:bCs/>
        </w:rPr>
      </w:pPr>
    </w:p>
    <w:p w:rsidR="00B61F7F" w:rsidRPr="007237EB" w:rsidRDefault="007F74DA" w:rsidP="007237EB">
      <w:pPr>
        <w:pStyle w:val="Heading1"/>
        <w:spacing w:before="0" w:after="0"/>
        <w:rPr>
          <w:rFonts w:ascii="Times New Roman" w:hAnsi="Times New Roman"/>
          <w:sz w:val="24"/>
          <w:szCs w:val="24"/>
        </w:rPr>
      </w:pPr>
      <w:bookmarkStart w:id="5" w:name="_Delivery"/>
      <w:bookmarkEnd w:id="5"/>
      <w:r>
        <w:rPr>
          <w:rFonts w:ascii="Times New Roman" w:hAnsi="Times New Roman"/>
          <w:sz w:val="24"/>
          <w:szCs w:val="24"/>
        </w:rPr>
        <w:t>Deliverables</w:t>
      </w:r>
    </w:p>
    <w:p w:rsidR="00B61F7F" w:rsidRPr="007237EB" w:rsidRDefault="00B61F7F" w:rsidP="007237EB">
      <w:pPr>
        <w:widowControl w:val="0"/>
        <w:adjustRightInd w:val="0"/>
        <w:rPr>
          <w:rFonts w:ascii="Times New Roman" w:hAnsi="Times New Roman"/>
        </w:rPr>
      </w:pPr>
      <w:r w:rsidRPr="007237EB">
        <w:rPr>
          <w:rFonts w:ascii="Times New Roman" w:hAnsi="Times New Roman"/>
        </w:rPr>
        <w:t>This section should clearly state:</w:t>
      </w:r>
    </w:p>
    <w:p w:rsidR="00B61F7F" w:rsidRPr="007237EB" w:rsidRDefault="00B61F7F" w:rsidP="007237EB">
      <w:pPr>
        <w:numPr>
          <w:ilvl w:val="0"/>
          <w:numId w:val="2"/>
        </w:numPr>
        <w:rPr>
          <w:rFonts w:ascii="Times New Roman" w:eastAsia="Aldine401BT-RomanA" w:hAnsi="Times New Roman"/>
        </w:rPr>
      </w:pPr>
      <w:r w:rsidRPr="007237EB">
        <w:rPr>
          <w:rFonts w:ascii="Times New Roman" w:eastAsia="Aldine401BT-RomanA" w:hAnsi="Times New Roman"/>
        </w:rPr>
        <w:t xml:space="preserve">What the </w:t>
      </w:r>
      <w:r w:rsidR="006738B5">
        <w:rPr>
          <w:rFonts w:ascii="Times New Roman" w:eastAsia="Aldine401BT-RomanA" w:hAnsi="Times New Roman"/>
        </w:rPr>
        <w:t>project team</w:t>
      </w:r>
      <w:r w:rsidRPr="007237EB">
        <w:rPr>
          <w:rFonts w:ascii="Times New Roman" w:eastAsia="Aldine401BT-RomanA" w:hAnsi="Times New Roman"/>
        </w:rPr>
        <w:t xml:space="preserve"> must deliver. If different tasks have different delivery requirements, they must be clearly identified.</w:t>
      </w:r>
    </w:p>
    <w:p w:rsidR="00B61F7F" w:rsidRPr="007237EB" w:rsidRDefault="00B61F7F" w:rsidP="007237EB">
      <w:pPr>
        <w:numPr>
          <w:ilvl w:val="0"/>
          <w:numId w:val="2"/>
        </w:numPr>
        <w:rPr>
          <w:rFonts w:ascii="Times New Roman" w:eastAsia="Aldine401BT-RomanA" w:hAnsi="Times New Roman"/>
        </w:rPr>
      </w:pPr>
      <w:r w:rsidRPr="007237EB">
        <w:rPr>
          <w:rFonts w:ascii="Times New Roman" w:eastAsia="Aldine401BT-RomanA" w:hAnsi="Times New Roman"/>
        </w:rPr>
        <w:t xml:space="preserve">When the </w:t>
      </w:r>
      <w:r w:rsidR="006738B5">
        <w:rPr>
          <w:rFonts w:ascii="Times New Roman" w:eastAsia="Aldine401BT-RomanA" w:hAnsi="Times New Roman"/>
        </w:rPr>
        <w:t>project team</w:t>
      </w:r>
      <w:r w:rsidRPr="007237EB">
        <w:rPr>
          <w:rFonts w:ascii="Times New Roman" w:eastAsia="Aldine401BT-RomanA" w:hAnsi="Times New Roman"/>
        </w:rPr>
        <w:t xml:space="preserve"> must deliver. This may be stated using actual dates, days after contract award, or using some other method that clearly marks the required delivery date.</w:t>
      </w:r>
    </w:p>
    <w:p w:rsidR="00B61F7F" w:rsidRPr="007237EB" w:rsidRDefault="00B61F7F" w:rsidP="007237EB">
      <w:pPr>
        <w:numPr>
          <w:ilvl w:val="0"/>
          <w:numId w:val="2"/>
        </w:numPr>
        <w:rPr>
          <w:rFonts w:ascii="Times New Roman" w:eastAsia="Aldine401BT-RomanA" w:hAnsi="Times New Roman"/>
        </w:rPr>
      </w:pPr>
      <w:r w:rsidRPr="007237EB">
        <w:rPr>
          <w:rFonts w:ascii="Times New Roman" w:eastAsia="Aldine401BT-RomanA" w:hAnsi="Times New Roman"/>
        </w:rPr>
        <w:t xml:space="preserve">Where the </w:t>
      </w:r>
      <w:r w:rsidR="006738B5">
        <w:rPr>
          <w:rFonts w:ascii="Times New Roman" w:eastAsia="Aldine401BT-RomanA" w:hAnsi="Times New Roman"/>
        </w:rPr>
        <w:t>project team</w:t>
      </w:r>
      <w:r w:rsidRPr="007237EB">
        <w:rPr>
          <w:rFonts w:ascii="Times New Roman" w:eastAsia="Aldine401BT-RomanA" w:hAnsi="Times New Roman"/>
        </w:rPr>
        <w:t xml:space="preserve"> must deliver the service. This may be stated as a location, an organization, a person identified by position (e.g., Contracting Officer’s Representative, a person identified by name or using some other description.</w:t>
      </w:r>
      <w:r w:rsidR="00A92E1C" w:rsidRPr="007237EB">
        <w:rPr>
          <w:rFonts w:ascii="Times New Roman" w:eastAsia="Aldine401BT-RomanA" w:hAnsi="Times New Roman"/>
        </w:rPr>
        <w:t>)</w:t>
      </w:r>
    </w:p>
    <w:p w:rsidR="005E2EEE" w:rsidRPr="007237EB" w:rsidRDefault="005E2EEE" w:rsidP="007237EB">
      <w:pPr>
        <w:numPr>
          <w:ilvl w:val="0"/>
          <w:numId w:val="2"/>
        </w:numPr>
        <w:rPr>
          <w:rFonts w:ascii="Times New Roman" w:hAnsi="Times New Roman"/>
        </w:rPr>
      </w:pPr>
      <w:r w:rsidRPr="007237EB">
        <w:rPr>
          <w:rFonts w:ascii="Times New Roman" w:eastAsia="Aldine401BT-RomanA" w:hAnsi="Times New Roman"/>
        </w:rPr>
        <w:t xml:space="preserve">Other items to consider: </w:t>
      </w:r>
      <w:r w:rsidRPr="007237EB">
        <w:rPr>
          <w:rFonts w:ascii="Times New Roman" w:hAnsi="Times New Roman"/>
        </w:rPr>
        <w:t xml:space="preserve">Include any associated review periods or incorporation of </w:t>
      </w:r>
      <w:r w:rsidR="005C5B41" w:rsidRPr="007237EB">
        <w:rPr>
          <w:rFonts w:ascii="Times New Roman" w:hAnsi="Times New Roman"/>
        </w:rPr>
        <w:t>Government</w:t>
      </w:r>
      <w:r w:rsidRPr="007237EB">
        <w:rPr>
          <w:rFonts w:ascii="Times New Roman" w:hAnsi="Times New Roman"/>
        </w:rPr>
        <w:t xml:space="preserve"> comments as applicable. Deliverables are different than task completion milestones. Milestones may not require a specific submittal. Include here the schedule for when final products such as data, reports or other items are required to be furnished to the primary requestor.</w:t>
      </w:r>
    </w:p>
    <w:p w:rsidR="006738B5" w:rsidRDefault="006738B5" w:rsidP="007237EB">
      <w:pPr>
        <w:ind w:left="360"/>
        <w:jc w:val="center"/>
        <w:rPr>
          <w:rFonts w:ascii="Times New Roman" w:hAnsi="Times New Roman"/>
          <w:u w:val="single"/>
        </w:rPr>
      </w:pPr>
    </w:p>
    <w:p w:rsidR="005E2EEE" w:rsidRPr="007237EB" w:rsidRDefault="005E2EEE" w:rsidP="007237EB">
      <w:pPr>
        <w:ind w:left="360"/>
        <w:jc w:val="center"/>
        <w:rPr>
          <w:rFonts w:ascii="Times New Roman" w:hAnsi="Times New Roman"/>
          <w:u w:val="single"/>
        </w:rPr>
      </w:pPr>
      <w:r w:rsidRPr="007237EB">
        <w:rPr>
          <w:rFonts w:ascii="Times New Roman" w:hAnsi="Times New Roman"/>
          <w:u w:val="single"/>
        </w:rPr>
        <w:t>Example Deliverable Schedule</w:t>
      </w:r>
    </w:p>
    <w:p w:rsidR="005E2EEE" w:rsidRPr="007237EB" w:rsidRDefault="005E2EEE" w:rsidP="007237EB">
      <w:pPr>
        <w:ind w:left="360"/>
        <w:jc w:val="center"/>
        <w:rPr>
          <w:rFonts w:ascii="Times New Roman" w:hAnsi="Times New Roman"/>
          <w:u w:val="single"/>
        </w:rPr>
      </w:pPr>
    </w:p>
    <w:tbl>
      <w:tblPr>
        <w:tblW w:w="87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3420"/>
        <w:gridCol w:w="2220"/>
        <w:gridCol w:w="1710"/>
      </w:tblGrid>
      <w:tr w:rsidR="005E2EEE" w:rsidRPr="007237EB" w:rsidTr="006738B5">
        <w:tc>
          <w:tcPr>
            <w:tcW w:w="1350" w:type="dxa"/>
          </w:tcPr>
          <w:p w:rsidR="005E2EEE" w:rsidRPr="007237EB" w:rsidRDefault="005E2EEE" w:rsidP="007237EB">
            <w:pPr>
              <w:pStyle w:val="BodyText2"/>
              <w:numPr>
                <w:ilvl w:val="12"/>
                <w:numId w:val="0"/>
              </w:numPr>
              <w:spacing w:before="0" w:after="0"/>
              <w:rPr>
                <w:rFonts w:ascii="Times New Roman" w:hAnsi="Times New Roman"/>
                <w:sz w:val="24"/>
                <w:szCs w:val="24"/>
              </w:rPr>
            </w:pPr>
            <w:r w:rsidRPr="007237EB">
              <w:rPr>
                <w:rFonts w:ascii="Times New Roman" w:hAnsi="Times New Roman"/>
                <w:sz w:val="24"/>
                <w:szCs w:val="24"/>
              </w:rPr>
              <w:t>Deliverable</w:t>
            </w:r>
          </w:p>
        </w:tc>
        <w:tc>
          <w:tcPr>
            <w:tcW w:w="3420" w:type="dxa"/>
          </w:tcPr>
          <w:p w:rsidR="005E2EEE" w:rsidRPr="007237EB" w:rsidRDefault="005E2EEE" w:rsidP="007237EB">
            <w:pPr>
              <w:pStyle w:val="BodyText2"/>
              <w:numPr>
                <w:ilvl w:val="12"/>
                <w:numId w:val="0"/>
              </w:numPr>
              <w:spacing w:before="0" w:after="0"/>
              <w:rPr>
                <w:rFonts w:ascii="Times New Roman" w:hAnsi="Times New Roman"/>
                <w:sz w:val="24"/>
                <w:szCs w:val="24"/>
              </w:rPr>
            </w:pPr>
            <w:r w:rsidRPr="007237EB">
              <w:rPr>
                <w:rFonts w:ascii="Times New Roman" w:hAnsi="Times New Roman"/>
                <w:sz w:val="24"/>
                <w:szCs w:val="24"/>
              </w:rPr>
              <w:t>Description</w:t>
            </w:r>
          </w:p>
        </w:tc>
        <w:tc>
          <w:tcPr>
            <w:tcW w:w="2220" w:type="dxa"/>
          </w:tcPr>
          <w:p w:rsidR="005E2EEE" w:rsidRPr="007237EB" w:rsidRDefault="005E2EEE" w:rsidP="007237EB">
            <w:pPr>
              <w:pStyle w:val="BodyText2"/>
              <w:numPr>
                <w:ilvl w:val="12"/>
                <w:numId w:val="0"/>
              </w:numPr>
              <w:spacing w:before="0" w:after="0"/>
              <w:rPr>
                <w:rFonts w:ascii="Times New Roman" w:hAnsi="Times New Roman"/>
                <w:sz w:val="24"/>
                <w:szCs w:val="24"/>
              </w:rPr>
            </w:pPr>
            <w:r w:rsidRPr="007237EB">
              <w:rPr>
                <w:rFonts w:ascii="Times New Roman" w:hAnsi="Times New Roman"/>
                <w:sz w:val="24"/>
                <w:szCs w:val="24"/>
              </w:rPr>
              <w:t>Quantity/Media</w:t>
            </w:r>
          </w:p>
        </w:tc>
        <w:tc>
          <w:tcPr>
            <w:tcW w:w="1710" w:type="dxa"/>
          </w:tcPr>
          <w:p w:rsidR="005E2EEE" w:rsidRPr="007237EB" w:rsidRDefault="005E2EEE" w:rsidP="007237EB">
            <w:pPr>
              <w:pStyle w:val="BodyText2"/>
              <w:numPr>
                <w:ilvl w:val="12"/>
                <w:numId w:val="0"/>
              </w:numPr>
              <w:spacing w:before="0" w:after="0"/>
              <w:rPr>
                <w:rFonts w:ascii="Times New Roman" w:hAnsi="Times New Roman"/>
                <w:sz w:val="24"/>
                <w:szCs w:val="24"/>
              </w:rPr>
            </w:pPr>
            <w:r w:rsidRPr="007237EB">
              <w:rPr>
                <w:rFonts w:ascii="Times New Roman" w:hAnsi="Times New Roman"/>
                <w:sz w:val="24"/>
                <w:szCs w:val="24"/>
              </w:rPr>
              <w:t>Date Completed</w:t>
            </w:r>
          </w:p>
        </w:tc>
      </w:tr>
      <w:tr w:rsidR="005E2EEE" w:rsidRPr="007237EB" w:rsidTr="006738B5">
        <w:tc>
          <w:tcPr>
            <w:tcW w:w="1350" w:type="dxa"/>
          </w:tcPr>
          <w:p w:rsidR="005E2EEE" w:rsidRPr="007237EB" w:rsidRDefault="005E2EEE" w:rsidP="007237EB">
            <w:pPr>
              <w:pStyle w:val="BodyText2"/>
              <w:numPr>
                <w:ilvl w:val="12"/>
                <w:numId w:val="0"/>
              </w:numPr>
              <w:spacing w:before="0" w:after="0"/>
              <w:rPr>
                <w:rFonts w:ascii="Times New Roman" w:hAnsi="Times New Roman"/>
                <w:sz w:val="24"/>
                <w:szCs w:val="24"/>
              </w:rPr>
            </w:pPr>
            <w:r w:rsidRPr="007237EB">
              <w:rPr>
                <w:rFonts w:ascii="Times New Roman" w:hAnsi="Times New Roman"/>
                <w:sz w:val="24"/>
                <w:szCs w:val="24"/>
              </w:rPr>
              <w:t>1</w:t>
            </w:r>
          </w:p>
        </w:tc>
        <w:tc>
          <w:tcPr>
            <w:tcW w:w="3420" w:type="dxa"/>
          </w:tcPr>
          <w:p w:rsidR="005E2EEE" w:rsidRPr="007237EB" w:rsidRDefault="005E2EEE" w:rsidP="007237EB">
            <w:pPr>
              <w:pStyle w:val="BodyText2"/>
              <w:numPr>
                <w:ilvl w:val="12"/>
                <w:numId w:val="0"/>
              </w:numPr>
              <w:spacing w:before="0" w:after="0"/>
              <w:rPr>
                <w:rFonts w:ascii="Times New Roman" w:hAnsi="Times New Roman"/>
                <w:sz w:val="24"/>
                <w:szCs w:val="24"/>
              </w:rPr>
            </w:pPr>
            <w:r w:rsidRPr="007237EB">
              <w:rPr>
                <w:rFonts w:ascii="Times New Roman" w:hAnsi="Times New Roman"/>
                <w:sz w:val="24"/>
                <w:szCs w:val="24"/>
              </w:rPr>
              <w:t>Identify the specific deliverable</w:t>
            </w:r>
          </w:p>
        </w:tc>
        <w:tc>
          <w:tcPr>
            <w:tcW w:w="2220" w:type="dxa"/>
          </w:tcPr>
          <w:p w:rsidR="005E2EEE" w:rsidRPr="007237EB" w:rsidRDefault="005E2EEE" w:rsidP="007237EB">
            <w:pPr>
              <w:pStyle w:val="BodyText2"/>
              <w:numPr>
                <w:ilvl w:val="12"/>
                <w:numId w:val="0"/>
              </w:numPr>
              <w:spacing w:before="0" w:after="0"/>
              <w:rPr>
                <w:rFonts w:ascii="Times New Roman" w:hAnsi="Times New Roman"/>
                <w:sz w:val="24"/>
                <w:szCs w:val="24"/>
              </w:rPr>
            </w:pPr>
            <w:r w:rsidRPr="007237EB">
              <w:rPr>
                <w:rFonts w:ascii="Times New Roman" w:hAnsi="Times New Roman"/>
                <w:sz w:val="24"/>
                <w:szCs w:val="24"/>
              </w:rPr>
              <w:t>e.g. 5 printed copies and 3 copies on CD-ROM</w:t>
            </w:r>
          </w:p>
        </w:tc>
        <w:tc>
          <w:tcPr>
            <w:tcW w:w="1710" w:type="dxa"/>
          </w:tcPr>
          <w:p w:rsidR="005E2EEE" w:rsidRPr="007237EB" w:rsidRDefault="005E2EEE" w:rsidP="007237EB">
            <w:pPr>
              <w:pStyle w:val="BodyText2"/>
              <w:numPr>
                <w:ilvl w:val="12"/>
                <w:numId w:val="0"/>
              </w:numPr>
              <w:spacing w:before="0" w:after="0"/>
              <w:rPr>
                <w:rFonts w:ascii="Times New Roman" w:hAnsi="Times New Roman"/>
                <w:sz w:val="24"/>
                <w:szCs w:val="24"/>
              </w:rPr>
            </w:pPr>
            <w:r w:rsidRPr="007237EB">
              <w:rPr>
                <w:rFonts w:ascii="Times New Roman" w:hAnsi="Times New Roman"/>
                <w:sz w:val="24"/>
                <w:szCs w:val="24"/>
              </w:rPr>
              <w:t>dd-mm-yyy</w:t>
            </w:r>
          </w:p>
        </w:tc>
      </w:tr>
      <w:tr w:rsidR="005E2EEE" w:rsidRPr="007237EB" w:rsidTr="006738B5">
        <w:tc>
          <w:tcPr>
            <w:tcW w:w="1350" w:type="dxa"/>
          </w:tcPr>
          <w:p w:rsidR="005E2EEE" w:rsidRPr="007237EB" w:rsidRDefault="005E2EEE" w:rsidP="007237EB">
            <w:pPr>
              <w:pStyle w:val="BodyText2"/>
              <w:numPr>
                <w:ilvl w:val="12"/>
                <w:numId w:val="0"/>
              </w:numPr>
              <w:spacing w:before="0" w:after="0"/>
              <w:rPr>
                <w:rFonts w:ascii="Times New Roman" w:hAnsi="Times New Roman"/>
                <w:sz w:val="24"/>
                <w:szCs w:val="24"/>
              </w:rPr>
            </w:pPr>
          </w:p>
        </w:tc>
        <w:tc>
          <w:tcPr>
            <w:tcW w:w="3420" w:type="dxa"/>
          </w:tcPr>
          <w:p w:rsidR="005E2EEE" w:rsidRPr="007237EB" w:rsidRDefault="005C5B41" w:rsidP="007237EB">
            <w:pPr>
              <w:pStyle w:val="BodyText2"/>
              <w:numPr>
                <w:ilvl w:val="12"/>
                <w:numId w:val="0"/>
              </w:numPr>
              <w:spacing w:before="0" w:after="0"/>
              <w:rPr>
                <w:rFonts w:ascii="Times New Roman" w:hAnsi="Times New Roman"/>
                <w:sz w:val="24"/>
                <w:szCs w:val="24"/>
              </w:rPr>
            </w:pPr>
            <w:r w:rsidRPr="007237EB">
              <w:rPr>
                <w:rFonts w:ascii="Times New Roman" w:hAnsi="Times New Roman"/>
                <w:sz w:val="24"/>
                <w:szCs w:val="24"/>
              </w:rPr>
              <w:t>Government</w:t>
            </w:r>
            <w:r w:rsidR="005E2EEE" w:rsidRPr="007237EB">
              <w:rPr>
                <w:rFonts w:ascii="Times New Roman" w:hAnsi="Times New Roman"/>
                <w:sz w:val="24"/>
                <w:szCs w:val="24"/>
              </w:rPr>
              <w:t xml:space="preserve"> review (as applicable)</w:t>
            </w:r>
          </w:p>
        </w:tc>
        <w:tc>
          <w:tcPr>
            <w:tcW w:w="2220" w:type="dxa"/>
          </w:tcPr>
          <w:p w:rsidR="005E2EEE" w:rsidRPr="007237EB" w:rsidRDefault="005E2EEE" w:rsidP="007237EB">
            <w:pPr>
              <w:pStyle w:val="BodyText2"/>
              <w:numPr>
                <w:ilvl w:val="12"/>
                <w:numId w:val="0"/>
              </w:numPr>
              <w:spacing w:before="0" w:after="0"/>
              <w:rPr>
                <w:rFonts w:ascii="Times New Roman" w:hAnsi="Times New Roman"/>
                <w:sz w:val="24"/>
                <w:szCs w:val="24"/>
              </w:rPr>
            </w:pPr>
          </w:p>
        </w:tc>
        <w:tc>
          <w:tcPr>
            <w:tcW w:w="1710" w:type="dxa"/>
          </w:tcPr>
          <w:p w:rsidR="005E2EEE" w:rsidRPr="007237EB" w:rsidRDefault="005E2EEE" w:rsidP="007237EB">
            <w:pPr>
              <w:pStyle w:val="BodyText2"/>
              <w:numPr>
                <w:ilvl w:val="12"/>
                <w:numId w:val="0"/>
              </w:numPr>
              <w:spacing w:before="0" w:after="0"/>
              <w:rPr>
                <w:rFonts w:ascii="Times New Roman" w:hAnsi="Times New Roman"/>
                <w:sz w:val="24"/>
                <w:szCs w:val="24"/>
              </w:rPr>
            </w:pPr>
            <w:r w:rsidRPr="007237EB">
              <w:rPr>
                <w:rFonts w:ascii="Times New Roman" w:hAnsi="Times New Roman"/>
                <w:sz w:val="24"/>
                <w:szCs w:val="24"/>
              </w:rPr>
              <w:t>dd-mm-yyy</w:t>
            </w:r>
          </w:p>
        </w:tc>
      </w:tr>
      <w:tr w:rsidR="005E2EEE" w:rsidRPr="007237EB" w:rsidTr="006738B5">
        <w:tc>
          <w:tcPr>
            <w:tcW w:w="1350" w:type="dxa"/>
          </w:tcPr>
          <w:p w:rsidR="005E2EEE" w:rsidRPr="007237EB" w:rsidRDefault="005E2EEE" w:rsidP="007237EB">
            <w:pPr>
              <w:pStyle w:val="BodyText2"/>
              <w:numPr>
                <w:ilvl w:val="12"/>
                <w:numId w:val="0"/>
              </w:numPr>
              <w:spacing w:before="0" w:after="0"/>
              <w:rPr>
                <w:rFonts w:ascii="Times New Roman" w:hAnsi="Times New Roman"/>
                <w:sz w:val="24"/>
                <w:szCs w:val="24"/>
              </w:rPr>
            </w:pPr>
          </w:p>
        </w:tc>
        <w:tc>
          <w:tcPr>
            <w:tcW w:w="3420" w:type="dxa"/>
          </w:tcPr>
          <w:p w:rsidR="005E2EEE" w:rsidRPr="007237EB" w:rsidRDefault="005E2EEE" w:rsidP="007237EB">
            <w:pPr>
              <w:pStyle w:val="BodyText2"/>
              <w:numPr>
                <w:ilvl w:val="12"/>
                <w:numId w:val="0"/>
              </w:numPr>
              <w:spacing w:before="0" w:after="0"/>
              <w:rPr>
                <w:rFonts w:ascii="Times New Roman" w:hAnsi="Times New Roman"/>
                <w:sz w:val="24"/>
                <w:szCs w:val="24"/>
              </w:rPr>
            </w:pPr>
            <w:r w:rsidRPr="007237EB">
              <w:rPr>
                <w:rFonts w:ascii="Times New Roman" w:hAnsi="Times New Roman"/>
                <w:sz w:val="24"/>
                <w:szCs w:val="24"/>
              </w:rPr>
              <w:t xml:space="preserve">Resubmit with </w:t>
            </w:r>
            <w:r w:rsidR="005C5B41" w:rsidRPr="007237EB">
              <w:rPr>
                <w:rFonts w:ascii="Times New Roman" w:hAnsi="Times New Roman"/>
                <w:sz w:val="24"/>
                <w:szCs w:val="24"/>
              </w:rPr>
              <w:t>Government</w:t>
            </w:r>
            <w:r w:rsidRPr="007237EB">
              <w:rPr>
                <w:rFonts w:ascii="Times New Roman" w:hAnsi="Times New Roman"/>
                <w:sz w:val="24"/>
                <w:szCs w:val="24"/>
              </w:rPr>
              <w:t xml:space="preserve"> comments </w:t>
            </w:r>
          </w:p>
        </w:tc>
        <w:tc>
          <w:tcPr>
            <w:tcW w:w="2220" w:type="dxa"/>
          </w:tcPr>
          <w:p w:rsidR="005E2EEE" w:rsidRPr="007237EB" w:rsidRDefault="005E2EEE" w:rsidP="007237EB">
            <w:pPr>
              <w:pStyle w:val="BodyText2"/>
              <w:numPr>
                <w:ilvl w:val="12"/>
                <w:numId w:val="0"/>
              </w:numPr>
              <w:spacing w:before="0" w:after="0"/>
              <w:rPr>
                <w:rFonts w:ascii="Times New Roman" w:hAnsi="Times New Roman"/>
                <w:sz w:val="24"/>
                <w:szCs w:val="24"/>
              </w:rPr>
            </w:pPr>
            <w:r w:rsidRPr="007237EB">
              <w:rPr>
                <w:rFonts w:ascii="Times New Roman" w:hAnsi="Times New Roman"/>
                <w:sz w:val="24"/>
                <w:szCs w:val="24"/>
              </w:rPr>
              <w:t>e.g. 5 printed copies and 3 copies on CD-ROM</w:t>
            </w:r>
          </w:p>
        </w:tc>
        <w:tc>
          <w:tcPr>
            <w:tcW w:w="1710" w:type="dxa"/>
          </w:tcPr>
          <w:p w:rsidR="005E2EEE" w:rsidRPr="007237EB" w:rsidRDefault="005E2EEE" w:rsidP="007237EB">
            <w:pPr>
              <w:pStyle w:val="BodyText2"/>
              <w:numPr>
                <w:ilvl w:val="12"/>
                <w:numId w:val="0"/>
              </w:numPr>
              <w:spacing w:before="0" w:after="0"/>
              <w:rPr>
                <w:rFonts w:ascii="Times New Roman" w:hAnsi="Times New Roman"/>
                <w:sz w:val="24"/>
                <w:szCs w:val="24"/>
              </w:rPr>
            </w:pPr>
            <w:r w:rsidRPr="007237EB">
              <w:rPr>
                <w:rFonts w:ascii="Times New Roman" w:hAnsi="Times New Roman"/>
                <w:sz w:val="24"/>
                <w:szCs w:val="24"/>
              </w:rPr>
              <w:t>dd-mm-yyy</w:t>
            </w:r>
          </w:p>
        </w:tc>
      </w:tr>
      <w:tr w:rsidR="005E2EEE" w:rsidRPr="007237EB" w:rsidTr="006738B5">
        <w:tc>
          <w:tcPr>
            <w:tcW w:w="1350" w:type="dxa"/>
          </w:tcPr>
          <w:p w:rsidR="005E2EEE" w:rsidRPr="007237EB" w:rsidRDefault="005E2EEE" w:rsidP="007237EB">
            <w:pPr>
              <w:pStyle w:val="BodyText2"/>
              <w:numPr>
                <w:ilvl w:val="12"/>
                <w:numId w:val="0"/>
              </w:numPr>
              <w:spacing w:before="0" w:after="0"/>
              <w:rPr>
                <w:rFonts w:ascii="Times New Roman" w:hAnsi="Times New Roman"/>
                <w:sz w:val="24"/>
                <w:szCs w:val="24"/>
              </w:rPr>
            </w:pPr>
            <w:r w:rsidRPr="007237EB">
              <w:rPr>
                <w:rFonts w:ascii="Times New Roman" w:hAnsi="Times New Roman"/>
                <w:sz w:val="24"/>
                <w:szCs w:val="24"/>
              </w:rPr>
              <w:lastRenderedPageBreak/>
              <w:t>2</w:t>
            </w:r>
          </w:p>
        </w:tc>
        <w:tc>
          <w:tcPr>
            <w:tcW w:w="3420" w:type="dxa"/>
          </w:tcPr>
          <w:p w:rsidR="005E2EEE" w:rsidRPr="007237EB" w:rsidRDefault="005E2EEE" w:rsidP="007237EB">
            <w:pPr>
              <w:pStyle w:val="BodyText2"/>
              <w:numPr>
                <w:ilvl w:val="12"/>
                <w:numId w:val="0"/>
              </w:numPr>
              <w:spacing w:before="0" w:after="0"/>
              <w:rPr>
                <w:rFonts w:ascii="Times New Roman" w:hAnsi="Times New Roman"/>
                <w:sz w:val="24"/>
                <w:szCs w:val="24"/>
              </w:rPr>
            </w:pPr>
            <w:r w:rsidRPr="007237EB">
              <w:rPr>
                <w:rFonts w:ascii="Times New Roman" w:hAnsi="Times New Roman"/>
                <w:sz w:val="24"/>
                <w:szCs w:val="24"/>
              </w:rPr>
              <w:t>Identify the specific deliverable</w:t>
            </w:r>
          </w:p>
        </w:tc>
        <w:tc>
          <w:tcPr>
            <w:tcW w:w="2220" w:type="dxa"/>
          </w:tcPr>
          <w:p w:rsidR="005E2EEE" w:rsidRPr="007237EB" w:rsidRDefault="005E2EEE" w:rsidP="007237EB">
            <w:pPr>
              <w:pStyle w:val="BodyText2"/>
              <w:numPr>
                <w:ilvl w:val="12"/>
                <w:numId w:val="0"/>
              </w:numPr>
              <w:spacing w:before="0" w:after="0"/>
              <w:rPr>
                <w:rFonts w:ascii="Times New Roman" w:hAnsi="Times New Roman"/>
                <w:sz w:val="24"/>
                <w:szCs w:val="24"/>
              </w:rPr>
            </w:pPr>
            <w:r w:rsidRPr="007237EB">
              <w:rPr>
                <w:rFonts w:ascii="Times New Roman" w:hAnsi="Times New Roman"/>
                <w:sz w:val="24"/>
                <w:szCs w:val="24"/>
              </w:rPr>
              <w:t>As applicable</w:t>
            </w:r>
          </w:p>
        </w:tc>
        <w:tc>
          <w:tcPr>
            <w:tcW w:w="1710" w:type="dxa"/>
          </w:tcPr>
          <w:p w:rsidR="005E2EEE" w:rsidRPr="007237EB" w:rsidRDefault="005E2EEE" w:rsidP="007237EB">
            <w:pPr>
              <w:pStyle w:val="BodyText2"/>
              <w:numPr>
                <w:ilvl w:val="12"/>
                <w:numId w:val="0"/>
              </w:numPr>
              <w:spacing w:before="0" w:after="0"/>
              <w:rPr>
                <w:rFonts w:ascii="Times New Roman" w:hAnsi="Times New Roman"/>
                <w:sz w:val="24"/>
                <w:szCs w:val="24"/>
              </w:rPr>
            </w:pPr>
            <w:r w:rsidRPr="007237EB">
              <w:rPr>
                <w:rFonts w:ascii="Times New Roman" w:hAnsi="Times New Roman"/>
                <w:sz w:val="24"/>
                <w:szCs w:val="24"/>
              </w:rPr>
              <w:t>dd-mm-yyy</w:t>
            </w:r>
          </w:p>
        </w:tc>
      </w:tr>
      <w:tr w:rsidR="005E2EEE" w:rsidRPr="007237EB" w:rsidTr="006738B5">
        <w:tc>
          <w:tcPr>
            <w:tcW w:w="1350" w:type="dxa"/>
          </w:tcPr>
          <w:p w:rsidR="005E2EEE" w:rsidRPr="007237EB" w:rsidRDefault="005E2EEE" w:rsidP="007237EB">
            <w:pPr>
              <w:pStyle w:val="BodyText2"/>
              <w:numPr>
                <w:ilvl w:val="12"/>
                <w:numId w:val="0"/>
              </w:numPr>
              <w:spacing w:before="0" w:after="0"/>
              <w:rPr>
                <w:rFonts w:ascii="Times New Roman" w:hAnsi="Times New Roman"/>
                <w:sz w:val="24"/>
                <w:szCs w:val="24"/>
              </w:rPr>
            </w:pPr>
            <w:r w:rsidRPr="007237EB">
              <w:rPr>
                <w:rFonts w:ascii="Times New Roman" w:hAnsi="Times New Roman"/>
                <w:sz w:val="24"/>
                <w:szCs w:val="24"/>
              </w:rPr>
              <w:t>3</w:t>
            </w:r>
          </w:p>
        </w:tc>
        <w:tc>
          <w:tcPr>
            <w:tcW w:w="3420" w:type="dxa"/>
          </w:tcPr>
          <w:p w:rsidR="005E2EEE" w:rsidRPr="007237EB" w:rsidRDefault="005E2EEE" w:rsidP="007237EB">
            <w:pPr>
              <w:pStyle w:val="BodyText2"/>
              <w:numPr>
                <w:ilvl w:val="12"/>
                <w:numId w:val="0"/>
              </w:numPr>
              <w:spacing w:before="0" w:after="0"/>
              <w:rPr>
                <w:rFonts w:ascii="Times New Roman" w:hAnsi="Times New Roman"/>
                <w:sz w:val="24"/>
                <w:szCs w:val="24"/>
              </w:rPr>
            </w:pPr>
            <w:r w:rsidRPr="007237EB">
              <w:rPr>
                <w:rFonts w:ascii="Times New Roman" w:hAnsi="Times New Roman"/>
                <w:sz w:val="24"/>
                <w:szCs w:val="24"/>
              </w:rPr>
              <w:t>Identify the specific deliverable</w:t>
            </w:r>
          </w:p>
        </w:tc>
        <w:tc>
          <w:tcPr>
            <w:tcW w:w="2220" w:type="dxa"/>
          </w:tcPr>
          <w:p w:rsidR="005E2EEE" w:rsidRPr="007237EB" w:rsidRDefault="005E2EEE" w:rsidP="007237EB">
            <w:pPr>
              <w:pStyle w:val="BodyText2"/>
              <w:numPr>
                <w:ilvl w:val="12"/>
                <w:numId w:val="0"/>
              </w:numPr>
              <w:spacing w:before="0" w:after="0"/>
              <w:rPr>
                <w:rFonts w:ascii="Times New Roman" w:hAnsi="Times New Roman"/>
                <w:sz w:val="24"/>
                <w:szCs w:val="24"/>
              </w:rPr>
            </w:pPr>
            <w:r w:rsidRPr="007237EB">
              <w:rPr>
                <w:rFonts w:ascii="Times New Roman" w:hAnsi="Times New Roman"/>
                <w:sz w:val="24"/>
                <w:szCs w:val="24"/>
              </w:rPr>
              <w:t>As applicable</w:t>
            </w:r>
          </w:p>
        </w:tc>
        <w:tc>
          <w:tcPr>
            <w:tcW w:w="1710" w:type="dxa"/>
          </w:tcPr>
          <w:p w:rsidR="005E2EEE" w:rsidRPr="007237EB" w:rsidRDefault="005E2EEE" w:rsidP="007237EB">
            <w:pPr>
              <w:pStyle w:val="BodyText2"/>
              <w:numPr>
                <w:ilvl w:val="12"/>
                <w:numId w:val="0"/>
              </w:numPr>
              <w:spacing w:before="0" w:after="0"/>
              <w:rPr>
                <w:rFonts w:ascii="Times New Roman" w:hAnsi="Times New Roman"/>
                <w:sz w:val="24"/>
                <w:szCs w:val="24"/>
              </w:rPr>
            </w:pPr>
            <w:r w:rsidRPr="007237EB">
              <w:rPr>
                <w:rFonts w:ascii="Times New Roman" w:hAnsi="Times New Roman"/>
                <w:sz w:val="24"/>
                <w:szCs w:val="24"/>
              </w:rPr>
              <w:t>dd-mm-yyy</w:t>
            </w:r>
          </w:p>
        </w:tc>
      </w:tr>
    </w:tbl>
    <w:p w:rsidR="00B61F7F" w:rsidRPr="007237EB" w:rsidRDefault="00B61F7F" w:rsidP="007237EB">
      <w:pPr>
        <w:widowControl w:val="0"/>
        <w:adjustRightInd w:val="0"/>
        <w:rPr>
          <w:rFonts w:ascii="Times New Roman" w:eastAsia="Aldine401BT-RomanA" w:hAnsi="Times New Roman"/>
          <w:b/>
          <w:bCs/>
        </w:rPr>
      </w:pPr>
    </w:p>
    <w:p w:rsidR="00CD1E0D" w:rsidRPr="007237EB" w:rsidRDefault="00CD1E0D" w:rsidP="007237EB">
      <w:pPr>
        <w:pStyle w:val="Heading1"/>
        <w:spacing w:before="0" w:after="0"/>
        <w:rPr>
          <w:rFonts w:ascii="Times New Roman" w:hAnsi="Times New Roman"/>
          <w:sz w:val="24"/>
          <w:szCs w:val="24"/>
        </w:rPr>
      </w:pPr>
      <w:bookmarkStart w:id="6" w:name="_Government-Furnished_Property,_Mate"/>
      <w:bookmarkStart w:id="7" w:name="_Security"/>
      <w:bookmarkStart w:id="8" w:name="_Travel"/>
      <w:bookmarkStart w:id="9" w:name="_Special_Material_Requirements"/>
      <w:bookmarkStart w:id="10" w:name="_Other_Unique_Requirements"/>
      <w:bookmarkEnd w:id="6"/>
      <w:bookmarkEnd w:id="7"/>
      <w:bookmarkEnd w:id="8"/>
      <w:bookmarkEnd w:id="9"/>
      <w:bookmarkEnd w:id="10"/>
      <w:r w:rsidRPr="007237EB">
        <w:rPr>
          <w:rFonts w:ascii="Times New Roman" w:hAnsi="Times New Roman"/>
          <w:sz w:val="24"/>
          <w:szCs w:val="24"/>
        </w:rPr>
        <w:t>Other Unique Requirements</w:t>
      </w:r>
    </w:p>
    <w:p w:rsidR="006E14E0" w:rsidRPr="007237EB" w:rsidRDefault="00C477B2" w:rsidP="007237EB">
      <w:pPr>
        <w:pStyle w:val="BodyText2"/>
        <w:numPr>
          <w:ilvl w:val="12"/>
          <w:numId w:val="0"/>
        </w:numPr>
        <w:spacing w:before="0" w:after="0"/>
        <w:rPr>
          <w:rFonts w:ascii="Times New Roman" w:hAnsi="Times New Roman"/>
          <w:sz w:val="24"/>
          <w:szCs w:val="24"/>
        </w:rPr>
      </w:pPr>
      <w:r w:rsidRPr="007237EB">
        <w:rPr>
          <w:rFonts w:ascii="Times New Roman" w:hAnsi="Times New Roman"/>
          <w:sz w:val="24"/>
          <w:szCs w:val="24"/>
        </w:rPr>
        <w:t>Discuss any other unique requirements</w:t>
      </w:r>
      <w:r w:rsidR="001607AA" w:rsidRPr="007237EB">
        <w:rPr>
          <w:rFonts w:ascii="Times New Roman" w:hAnsi="Times New Roman"/>
          <w:sz w:val="24"/>
          <w:szCs w:val="24"/>
        </w:rPr>
        <w:t xml:space="preserve"> or considerations</w:t>
      </w:r>
      <w:r w:rsidRPr="007237EB">
        <w:rPr>
          <w:rFonts w:ascii="Times New Roman" w:hAnsi="Times New Roman"/>
          <w:sz w:val="24"/>
          <w:szCs w:val="24"/>
        </w:rPr>
        <w:t xml:space="preserve">, e.g. </w:t>
      </w:r>
      <w:r w:rsidR="006738B5">
        <w:rPr>
          <w:rFonts w:ascii="Times New Roman" w:hAnsi="Times New Roman"/>
          <w:sz w:val="24"/>
          <w:szCs w:val="24"/>
        </w:rPr>
        <w:t>–</w:t>
      </w:r>
      <w:r w:rsidRPr="007237EB">
        <w:rPr>
          <w:rFonts w:ascii="Times New Roman" w:hAnsi="Times New Roman"/>
          <w:sz w:val="24"/>
          <w:szCs w:val="24"/>
        </w:rPr>
        <w:t xml:space="preserve"> </w:t>
      </w:r>
      <w:r w:rsidR="006738B5">
        <w:rPr>
          <w:rFonts w:ascii="Times New Roman" w:hAnsi="Times New Roman"/>
          <w:sz w:val="24"/>
          <w:szCs w:val="24"/>
        </w:rPr>
        <w:t>Institutional Review Board (IRB) Approval for projects with human subjects</w:t>
      </w:r>
      <w:r w:rsidRPr="007237EB">
        <w:rPr>
          <w:rFonts w:ascii="Times New Roman" w:hAnsi="Times New Roman"/>
          <w:sz w:val="24"/>
          <w:szCs w:val="24"/>
        </w:rPr>
        <w:t>.</w:t>
      </w:r>
    </w:p>
    <w:p w:rsidR="00CD1E0D" w:rsidRPr="007237EB" w:rsidRDefault="00CD1E0D" w:rsidP="007237EB">
      <w:pPr>
        <w:pStyle w:val="BodyText2"/>
        <w:numPr>
          <w:ilvl w:val="12"/>
          <w:numId w:val="0"/>
        </w:numPr>
        <w:spacing w:before="0" w:after="0"/>
        <w:rPr>
          <w:rFonts w:ascii="Times New Roman" w:hAnsi="Times New Roman"/>
          <w:sz w:val="24"/>
          <w:szCs w:val="24"/>
        </w:rPr>
      </w:pPr>
    </w:p>
    <w:p w:rsidR="006738B5" w:rsidRDefault="006738B5" w:rsidP="007237EB">
      <w:pPr>
        <w:pStyle w:val="Heading1"/>
        <w:spacing w:before="0" w:after="0"/>
        <w:rPr>
          <w:rFonts w:ascii="Times New Roman" w:hAnsi="Times New Roman"/>
          <w:sz w:val="24"/>
          <w:szCs w:val="24"/>
        </w:rPr>
      </w:pPr>
      <w:bookmarkStart w:id="11" w:name="_Place_of_Performance"/>
      <w:bookmarkEnd w:id="11"/>
      <w:r>
        <w:rPr>
          <w:rFonts w:ascii="Times New Roman" w:hAnsi="Times New Roman"/>
          <w:sz w:val="24"/>
          <w:szCs w:val="24"/>
        </w:rPr>
        <w:t>Intellectual Property</w:t>
      </w:r>
    </w:p>
    <w:p w:rsidR="006738B5" w:rsidRDefault="006738B5" w:rsidP="006738B5">
      <w:pPr>
        <w:pStyle w:val="BodyText2"/>
        <w:numPr>
          <w:ilvl w:val="12"/>
          <w:numId w:val="0"/>
        </w:numPr>
        <w:spacing w:before="0" w:after="0"/>
        <w:rPr>
          <w:rFonts w:ascii="Times New Roman" w:hAnsi="Times New Roman"/>
          <w:sz w:val="24"/>
          <w:szCs w:val="24"/>
        </w:rPr>
      </w:pPr>
      <w:r w:rsidRPr="007237EB">
        <w:rPr>
          <w:rFonts w:ascii="Times New Roman" w:hAnsi="Times New Roman"/>
          <w:sz w:val="24"/>
          <w:szCs w:val="24"/>
        </w:rPr>
        <w:t xml:space="preserve">Discuss any </w:t>
      </w:r>
      <w:r>
        <w:rPr>
          <w:rFonts w:ascii="Times New Roman" w:hAnsi="Times New Roman"/>
          <w:sz w:val="24"/>
          <w:szCs w:val="24"/>
        </w:rPr>
        <w:t>intellectual property concerns</w:t>
      </w:r>
      <w:r w:rsidRPr="007237EB">
        <w:rPr>
          <w:rFonts w:ascii="Times New Roman" w:hAnsi="Times New Roman"/>
          <w:sz w:val="24"/>
          <w:szCs w:val="24"/>
        </w:rPr>
        <w:t>.</w:t>
      </w:r>
    </w:p>
    <w:p w:rsidR="006738B5" w:rsidRPr="007237EB" w:rsidRDefault="006738B5" w:rsidP="006738B5">
      <w:pPr>
        <w:pStyle w:val="BodyText2"/>
        <w:numPr>
          <w:ilvl w:val="12"/>
          <w:numId w:val="0"/>
        </w:numPr>
        <w:spacing w:before="0" w:after="0"/>
        <w:rPr>
          <w:rFonts w:ascii="Times New Roman" w:hAnsi="Times New Roman"/>
          <w:sz w:val="24"/>
          <w:szCs w:val="24"/>
        </w:rPr>
      </w:pPr>
    </w:p>
    <w:p w:rsidR="00B61F7F" w:rsidRPr="007237EB" w:rsidRDefault="00B61F7F" w:rsidP="007237EB">
      <w:pPr>
        <w:pStyle w:val="Heading1"/>
        <w:spacing w:before="0" w:after="0"/>
        <w:rPr>
          <w:rFonts w:ascii="Times New Roman" w:hAnsi="Times New Roman"/>
          <w:sz w:val="24"/>
          <w:szCs w:val="24"/>
        </w:rPr>
      </w:pPr>
      <w:bookmarkStart w:id="12" w:name="_Period_of_Performance"/>
      <w:bookmarkEnd w:id="12"/>
      <w:r w:rsidRPr="007237EB">
        <w:rPr>
          <w:rFonts w:ascii="Times New Roman" w:hAnsi="Times New Roman"/>
          <w:sz w:val="24"/>
          <w:szCs w:val="24"/>
        </w:rPr>
        <w:t>Period of Performance</w:t>
      </w:r>
    </w:p>
    <w:p w:rsidR="00B61F7F" w:rsidRDefault="00B61F7F" w:rsidP="007237EB">
      <w:pPr>
        <w:rPr>
          <w:rFonts w:ascii="Times New Roman" w:eastAsia="Aldine401BT-RomanA" w:hAnsi="Times New Roman"/>
        </w:rPr>
      </w:pPr>
      <w:r w:rsidRPr="007237EB">
        <w:rPr>
          <w:rFonts w:ascii="Times New Roman" w:hAnsi="Times New Roman"/>
        </w:rPr>
        <w:t>The period of performance</w:t>
      </w:r>
      <w:r w:rsidRPr="007237EB">
        <w:rPr>
          <w:rFonts w:ascii="Times New Roman" w:eastAsia="Aldine401BT-RomanA" w:hAnsi="Times New Roman"/>
        </w:rPr>
        <w:t xml:space="preserve"> may be stated using actual dates, days after contract award, or using some other method. If different periods of performance will apply to different tasks, the tasks and related periods of performance should be clearly identified.</w:t>
      </w:r>
    </w:p>
    <w:p w:rsidR="0057552E" w:rsidRDefault="0057552E" w:rsidP="006738B5">
      <w:pPr>
        <w:rPr>
          <w:rFonts w:ascii="Times New Roman" w:hAnsi="Times New Roman"/>
        </w:rPr>
      </w:pPr>
    </w:p>
    <w:p w:rsidR="006738B5" w:rsidRPr="006738B5" w:rsidRDefault="006738B5" w:rsidP="006738B5">
      <w:pPr>
        <w:rPr>
          <w:rFonts w:ascii="Times New Roman" w:hAnsi="Times New Roman"/>
          <w:b/>
        </w:rPr>
      </w:pPr>
      <w:r>
        <w:rPr>
          <w:rFonts w:ascii="Times New Roman" w:hAnsi="Times New Roman"/>
          <w:b/>
        </w:rPr>
        <w:t>Budget</w:t>
      </w:r>
    </w:p>
    <w:p w:rsidR="006738B5" w:rsidRDefault="007F74DA" w:rsidP="007237EB">
      <w:pPr>
        <w:rPr>
          <w:rFonts w:ascii="Times New Roman" w:hAnsi="Times New Roman"/>
        </w:rPr>
      </w:pPr>
      <w:r>
        <w:rPr>
          <w:rFonts w:ascii="Times New Roman" w:hAnsi="Times New Roman"/>
        </w:rPr>
        <w:t xml:space="preserve">Below is sample language </w:t>
      </w:r>
      <w:r w:rsidR="006738B5">
        <w:rPr>
          <w:rFonts w:ascii="Times New Roman" w:hAnsi="Times New Roman"/>
        </w:rPr>
        <w:t>for unsolicited proposals with industry sponsors, i.e. a fixed price contract</w:t>
      </w:r>
      <w:r>
        <w:rPr>
          <w:rFonts w:ascii="Times New Roman" w:hAnsi="Times New Roman"/>
        </w:rPr>
        <w:t xml:space="preserve"> vs. cost-reimbursable</w:t>
      </w:r>
      <w:r w:rsidR="006738B5">
        <w:rPr>
          <w:rFonts w:ascii="Times New Roman" w:hAnsi="Times New Roman"/>
        </w:rPr>
        <w:t xml:space="preserve">. Please note: a detailed budget breakdown will be required by the University and must accompany </w:t>
      </w:r>
      <w:r w:rsidR="00FA2D8F">
        <w:rPr>
          <w:rFonts w:ascii="Times New Roman" w:hAnsi="Times New Roman"/>
        </w:rPr>
        <w:t xml:space="preserve">this SOW. </w:t>
      </w:r>
      <w:proofErr w:type="gramStart"/>
      <w:r w:rsidR="006738B5">
        <w:rPr>
          <w:rFonts w:ascii="Times New Roman" w:hAnsi="Times New Roman"/>
        </w:rPr>
        <w:t>The</w:t>
      </w:r>
      <w:proofErr w:type="gramEnd"/>
      <w:r w:rsidR="00DF3364">
        <w:rPr>
          <w:rFonts w:ascii="Times New Roman" w:hAnsi="Times New Roman"/>
        </w:rPr>
        <w:t xml:space="preserve"> </w:t>
      </w:r>
      <w:r w:rsidR="006738B5">
        <w:rPr>
          <w:rFonts w:ascii="Times New Roman" w:hAnsi="Times New Roman"/>
        </w:rPr>
        <w:t>budget will remain an internal document unless otherwise specified by the granting agency or sponsor.</w:t>
      </w:r>
    </w:p>
    <w:sectPr w:rsidR="006738B5" w:rsidSect="00E86C6F">
      <w:headerReference w:type="default" r:id="rId8"/>
      <w:footerReference w:type="even" r:id="rId9"/>
      <w:footerReference w:type="default" r:id="rId10"/>
      <w:footerReference w:type="first" r:id="rId11"/>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29E" w:rsidRDefault="0022429E">
      <w:r>
        <w:separator/>
      </w:r>
    </w:p>
  </w:endnote>
  <w:endnote w:type="continuationSeparator" w:id="0">
    <w:p w:rsidR="0022429E" w:rsidRDefault="00224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ldine401BT-RomanA">
    <w:altName w:val="Arial Unicode MS"/>
    <w:panose1 w:val="00000000000000000000"/>
    <w:charset w:val="81"/>
    <w:family w:val="roman"/>
    <w:notTrueType/>
    <w:pitch w:val="default"/>
    <w:sig w:usb0="00000003" w:usb1="09060000" w:usb2="00000010"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7F" w:rsidRDefault="00B61F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1F7F" w:rsidRDefault="00B61F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B41" w:rsidRDefault="005C5B41" w:rsidP="005C5B41">
    <w:pPr>
      <w:pStyle w:val="Footer"/>
      <w:ind w:right="360"/>
      <w:jc w:val="center"/>
      <w:rPr>
        <w:rStyle w:val="PageNumber"/>
      </w:rPr>
    </w:pPr>
  </w:p>
  <w:p w:rsidR="00B61F7F" w:rsidRDefault="005C5B41" w:rsidP="005C5B41">
    <w:pPr>
      <w:pStyle w:val="Footer"/>
      <w:pBdr>
        <w:top w:val="single" w:sz="4" w:space="1" w:color="auto"/>
      </w:pBdr>
      <w:ind w:right="5"/>
      <w:jc w:val="center"/>
    </w:pPr>
    <w:r>
      <w:rPr>
        <w:rStyle w:val="PageNumber"/>
      </w:rPr>
      <w:fldChar w:fldCharType="begin"/>
    </w:r>
    <w:r>
      <w:rPr>
        <w:rStyle w:val="PageNumber"/>
      </w:rPr>
      <w:instrText xml:space="preserve"> PAGE </w:instrText>
    </w:r>
    <w:r>
      <w:rPr>
        <w:rStyle w:val="PageNumber"/>
      </w:rPr>
      <w:fldChar w:fldCharType="separate"/>
    </w:r>
    <w:r w:rsidR="007F74D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B41" w:rsidRDefault="005C5B41" w:rsidP="005C5B41">
    <w:pPr>
      <w:pStyle w:val="Footer"/>
      <w:ind w:right="360"/>
      <w:jc w:val="center"/>
      <w:rPr>
        <w:rStyle w:val="PageNumber"/>
      </w:rPr>
    </w:pPr>
  </w:p>
  <w:p w:rsidR="005C5B41" w:rsidRDefault="005C5B41" w:rsidP="005C5B41">
    <w:pPr>
      <w:pStyle w:val="Footer"/>
      <w:pBdr>
        <w:top w:val="single" w:sz="4" w:space="1" w:color="auto"/>
      </w:pBdr>
      <w:ind w:right="5"/>
      <w:jc w:val="center"/>
    </w:pPr>
    <w:r>
      <w:rPr>
        <w:rStyle w:val="PageNumber"/>
      </w:rPr>
      <w:fldChar w:fldCharType="begin"/>
    </w:r>
    <w:r>
      <w:rPr>
        <w:rStyle w:val="PageNumber"/>
      </w:rPr>
      <w:instrText xml:space="preserve"> PAGE </w:instrText>
    </w:r>
    <w:r>
      <w:rPr>
        <w:rStyle w:val="PageNumber"/>
      </w:rPr>
      <w:fldChar w:fldCharType="separate"/>
    </w:r>
    <w:r w:rsidR="007F74D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29E" w:rsidRDefault="0022429E">
      <w:r>
        <w:separator/>
      </w:r>
    </w:p>
  </w:footnote>
  <w:footnote w:type="continuationSeparator" w:id="0">
    <w:p w:rsidR="0022429E" w:rsidRDefault="00224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B41" w:rsidRPr="007A7CEE" w:rsidRDefault="005C5B41" w:rsidP="005C5B41">
    <w:pPr>
      <w:pStyle w:val="Header"/>
      <w:pBdr>
        <w:bottom w:val="single" w:sz="4" w:space="1" w:color="auto"/>
      </w:pBdr>
      <w:jc w:val="right"/>
      <w:rPr>
        <w:rFonts w:ascii="Times New Roman" w:hAnsi="Times New Roman"/>
        <w:b/>
        <w:sz w:val="20"/>
        <w:szCs w:val="20"/>
      </w:rPr>
    </w:pPr>
    <w:r w:rsidRPr="007A7CEE">
      <w:rPr>
        <w:rFonts w:ascii="Times New Roman" w:hAnsi="Times New Roman"/>
        <w:b/>
        <w:sz w:val="20"/>
        <w:szCs w:val="20"/>
      </w:rPr>
      <w:t>SOW Template</w:t>
    </w:r>
  </w:p>
  <w:p w:rsidR="005C5B41" w:rsidRDefault="005C5B41" w:rsidP="005C5B4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8B5"/>
    <w:multiLevelType w:val="hybridMultilevel"/>
    <w:tmpl w:val="BF629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186DAC"/>
    <w:multiLevelType w:val="hybridMultilevel"/>
    <w:tmpl w:val="5A5E21A0"/>
    <w:lvl w:ilvl="0" w:tplc="4C4A1E34">
      <w:start w:val="1"/>
      <w:numFmt w:val="bullet"/>
      <w:lvlText w:val=""/>
      <w:lvlJc w:val="left"/>
      <w:pPr>
        <w:tabs>
          <w:tab w:val="num" w:pos="720"/>
        </w:tabs>
        <w:ind w:left="720" w:hanging="360"/>
      </w:pPr>
      <w:rPr>
        <w:rFonts w:ascii="Symbol" w:hAnsi="Symbol" w:cs="Times New Roman" w:hint="default"/>
      </w:rPr>
    </w:lvl>
    <w:lvl w:ilvl="1" w:tplc="75165E58">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D739D0"/>
    <w:multiLevelType w:val="hybridMultilevel"/>
    <w:tmpl w:val="5A5E21A0"/>
    <w:lvl w:ilvl="0" w:tplc="9A72B226">
      <w:start w:val="1"/>
      <w:numFmt w:val="bullet"/>
      <w:lvlText w:val=""/>
      <w:lvlJc w:val="left"/>
      <w:pPr>
        <w:tabs>
          <w:tab w:val="num" w:pos="720"/>
        </w:tabs>
        <w:ind w:left="720" w:hanging="360"/>
      </w:pPr>
      <w:rPr>
        <w:rFonts w:ascii="Symbol" w:hAnsi="Symbol" w:cs="Times New Roman" w:hint="default"/>
        <w:caps w:val="0"/>
      </w:rPr>
    </w:lvl>
    <w:lvl w:ilvl="1" w:tplc="75165E58">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0C6F87"/>
    <w:multiLevelType w:val="hybridMultilevel"/>
    <w:tmpl w:val="5A5E21A0"/>
    <w:lvl w:ilvl="0" w:tplc="F05CC120">
      <w:start w:val="1"/>
      <w:numFmt w:val="bullet"/>
      <w:lvlText w:val=""/>
      <w:lvlJc w:val="left"/>
      <w:pPr>
        <w:tabs>
          <w:tab w:val="num" w:pos="720"/>
        </w:tabs>
        <w:ind w:left="720" w:hanging="360"/>
      </w:pPr>
      <w:rPr>
        <w:rFonts w:ascii="Wingdings" w:hAnsi="Wingdings" w:hint="default"/>
      </w:rPr>
    </w:lvl>
    <w:lvl w:ilvl="1" w:tplc="75165E58">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6EF67E1"/>
    <w:multiLevelType w:val="hybridMultilevel"/>
    <w:tmpl w:val="EEBC4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707358C"/>
    <w:multiLevelType w:val="singleLevel"/>
    <w:tmpl w:val="06B006DE"/>
    <w:lvl w:ilvl="0">
      <w:start w:val="1"/>
      <w:numFmt w:val="bullet"/>
      <w:pStyle w:val="Heading4"/>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2"/>
  </w:num>
  <w:num w:numId="4">
    <w:abstractNumId w:val="3"/>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7F"/>
    <w:rsid w:val="00037A6F"/>
    <w:rsid w:val="0004767C"/>
    <w:rsid w:val="00081BDC"/>
    <w:rsid w:val="000B22E7"/>
    <w:rsid w:val="00120FF5"/>
    <w:rsid w:val="001607AA"/>
    <w:rsid w:val="001916E0"/>
    <w:rsid w:val="0022429E"/>
    <w:rsid w:val="002406AD"/>
    <w:rsid w:val="00253430"/>
    <w:rsid w:val="00287578"/>
    <w:rsid w:val="00295856"/>
    <w:rsid w:val="002C76B0"/>
    <w:rsid w:val="002D6B4A"/>
    <w:rsid w:val="002E5184"/>
    <w:rsid w:val="00314EF9"/>
    <w:rsid w:val="00316BCB"/>
    <w:rsid w:val="003461D3"/>
    <w:rsid w:val="00362323"/>
    <w:rsid w:val="005559AF"/>
    <w:rsid w:val="0057552E"/>
    <w:rsid w:val="00586536"/>
    <w:rsid w:val="005B3B79"/>
    <w:rsid w:val="005B5162"/>
    <w:rsid w:val="005C5B41"/>
    <w:rsid w:val="005E2EEE"/>
    <w:rsid w:val="00602609"/>
    <w:rsid w:val="006579AC"/>
    <w:rsid w:val="006738B5"/>
    <w:rsid w:val="006E14E0"/>
    <w:rsid w:val="006E7167"/>
    <w:rsid w:val="007237EB"/>
    <w:rsid w:val="0079678B"/>
    <w:rsid w:val="007A7CEE"/>
    <w:rsid w:val="007C549A"/>
    <w:rsid w:val="007F74DA"/>
    <w:rsid w:val="008862FD"/>
    <w:rsid w:val="008914CC"/>
    <w:rsid w:val="008A43F4"/>
    <w:rsid w:val="008E297A"/>
    <w:rsid w:val="00920178"/>
    <w:rsid w:val="009A441E"/>
    <w:rsid w:val="009B3A28"/>
    <w:rsid w:val="009C60CD"/>
    <w:rsid w:val="009F08B4"/>
    <w:rsid w:val="00A518CB"/>
    <w:rsid w:val="00A85E52"/>
    <w:rsid w:val="00A92E1C"/>
    <w:rsid w:val="00AE7333"/>
    <w:rsid w:val="00B17D5D"/>
    <w:rsid w:val="00B60955"/>
    <w:rsid w:val="00B61F7F"/>
    <w:rsid w:val="00B71E71"/>
    <w:rsid w:val="00B85CE2"/>
    <w:rsid w:val="00BB717F"/>
    <w:rsid w:val="00BC7D43"/>
    <w:rsid w:val="00C1226D"/>
    <w:rsid w:val="00C477B2"/>
    <w:rsid w:val="00C54AE4"/>
    <w:rsid w:val="00CB703E"/>
    <w:rsid w:val="00CD1E0D"/>
    <w:rsid w:val="00CF17B7"/>
    <w:rsid w:val="00D022FD"/>
    <w:rsid w:val="00D5258D"/>
    <w:rsid w:val="00D67B9A"/>
    <w:rsid w:val="00D8079A"/>
    <w:rsid w:val="00DF3364"/>
    <w:rsid w:val="00E40BE7"/>
    <w:rsid w:val="00E531E5"/>
    <w:rsid w:val="00E60AFB"/>
    <w:rsid w:val="00E619EB"/>
    <w:rsid w:val="00E81F25"/>
    <w:rsid w:val="00E85A6A"/>
    <w:rsid w:val="00E86699"/>
    <w:rsid w:val="00E86C6F"/>
    <w:rsid w:val="00EC40C0"/>
    <w:rsid w:val="00F1594B"/>
    <w:rsid w:val="00F65E54"/>
    <w:rsid w:val="00F94D9A"/>
    <w:rsid w:val="00FA2D8F"/>
    <w:rsid w:val="00FC4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spacing w:before="240" w:after="60"/>
      <w:outlineLvl w:val="0"/>
    </w:pPr>
    <w:rPr>
      <w:b/>
      <w:kern w:val="28"/>
      <w:sz w:val="28"/>
      <w:szCs w:val="20"/>
    </w:rPr>
  </w:style>
  <w:style w:type="paragraph" w:styleId="Heading4">
    <w:name w:val="heading 4"/>
    <w:basedOn w:val="Normal"/>
    <w:next w:val="Normal"/>
    <w:qFormat/>
    <w:pPr>
      <w:keepNext/>
      <w:numPr>
        <w:numId w:val="1"/>
      </w:numPr>
      <w:spacing w:before="240" w:after="6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Pr>
      <w:color w:val="0000FF"/>
      <w:u w:val="single"/>
    </w:rPr>
  </w:style>
  <w:style w:type="paragraph" w:customStyle="1" w:styleId="text">
    <w:name w:val="text"/>
    <w:basedOn w:val="Normal"/>
    <w:pPr>
      <w:spacing w:before="100" w:beforeAutospacing="1" w:after="100" w:afterAutospacing="1"/>
    </w:pPr>
    <w:rPr>
      <w:rFonts w:eastAsia="Arial Unicode MS" w:cs="Arial"/>
      <w:color w:val="000099"/>
      <w:sz w:val="18"/>
      <w:szCs w:val="18"/>
    </w:rPr>
  </w:style>
  <w:style w:type="paragraph" w:styleId="FootnoteText">
    <w:name w:val="footnote text"/>
    <w:basedOn w:val="Normal"/>
    <w:semiHidden/>
    <w:rPr>
      <w:rFonts w:ascii="Times New Roman" w:hAnsi="Times New Roman"/>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sz w:val="20"/>
      <w:szCs w:val="20"/>
    </w:rPr>
  </w:style>
  <w:style w:type="character" w:styleId="FollowedHyperlink">
    <w:name w:val="FollowedHyperlink"/>
    <w:basedOn w:val="DefaultParagraphFont"/>
    <w:rPr>
      <w:color w:val="800080"/>
      <w:u w:val="single"/>
    </w:rPr>
  </w:style>
  <w:style w:type="paragraph" w:styleId="DocumentMap">
    <w:name w:val="Document Map"/>
    <w:basedOn w:val="Normal"/>
    <w:semiHidden/>
    <w:rsid w:val="00E60AFB"/>
    <w:pPr>
      <w:shd w:val="clear" w:color="auto" w:fill="000080"/>
    </w:pPr>
    <w:rPr>
      <w:rFonts w:ascii="Tahoma" w:hAnsi="Tahoma" w:cs="Tahoma"/>
      <w:sz w:val="20"/>
      <w:szCs w:val="20"/>
    </w:rPr>
  </w:style>
  <w:style w:type="paragraph" w:styleId="Header">
    <w:name w:val="header"/>
    <w:basedOn w:val="Normal"/>
    <w:rsid w:val="00037A6F"/>
    <w:pPr>
      <w:tabs>
        <w:tab w:val="center" w:pos="4320"/>
        <w:tab w:val="right" w:pos="8640"/>
      </w:tabs>
    </w:pPr>
  </w:style>
  <w:style w:type="paragraph" w:styleId="BodyText2">
    <w:name w:val="Body Text 2"/>
    <w:basedOn w:val="Normal"/>
    <w:rsid w:val="005E2EEE"/>
    <w:pPr>
      <w:widowControl w:val="0"/>
      <w:overflowPunct w:val="0"/>
      <w:autoSpaceDE w:val="0"/>
      <w:autoSpaceDN w:val="0"/>
      <w:adjustRightInd w:val="0"/>
      <w:spacing w:before="80" w:after="80"/>
      <w:ind w:left="360"/>
      <w:textAlignment w:val="baseline"/>
    </w:pPr>
    <w:rPr>
      <w:sz w:val="20"/>
      <w:szCs w:val="20"/>
    </w:rPr>
  </w:style>
  <w:style w:type="paragraph" w:styleId="BalloonText">
    <w:name w:val="Balloon Text"/>
    <w:basedOn w:val="Normal"/>
    <w:semiHidden/>
    <w:rsid w:val="002534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spacing w:before="240" w:after="60"/>
      <w:outlineLvl w:val="0"/>
    </w:pPr>
    <w:rPr>
      <w:b/>
      <w:kern w:val="28"/>
      <w:sz w:val="28"/>
      <w:szCs w:val="20"/>
    </w:rPr>
  </w:style>
  <w:style w:type="paragraph" w:styleId="Heading4">
    <w:name w:val="heading 4"/>
    <w:basedOn w:val="Normal"/>
    <w:next w:val="Normal"/>
    <w:qFormat/>
    <w:pPr>
      <w:keepNext/>
      <w:numPr>
        <w:numId w:val="1"/>
      </w:numPr>
      <w:spacing w:before="240" w:after="6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Pr>
      <w:color w:val="0000FF"/>
      <w:u w:val="single"/>
    </w:rPr>
  </w:style>
  <w:style w:type="paragraph" w:customStyle="1" w:styleId="text">
    <w:name w:val="text"/>
    <w:basedOn w:val="Normal"/>
    <w:pPr>
      <w:spacing w:before="100" w:beforeAutospacing="1" w:after="100" w:afterAutospacing="1"/>
    </w:pPr>
    <w:rPr>
      <w:rFonts w:eastAsia="Arial Unicode MS" w:cs="Arial"/>
      <w:color w:val="000099"/>
      <w:sz w:val="18"/>
      <w:szCs w:val="18"/>
    </w:rPr>
  </w:style>
  <w:style w:type="paragraph" w:styleId="FootnoteText">
    <w:name w:val="footnote text"/>
    <w:basedOn w:val="Normal"/>
    <w:semiHidden/>
    <w:rPr>
      <w:rFonts w:ascii="Times New Roman" w:hAnsi="Times New Roman"/>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sz w:val="20"/>
      <w:szCs w:val="20"/>
    </w:rPr>
  </w:style>
  <w:style w:type="character" w:styleId="FollowedHyperlink">
    <w:name w:val="FollowedHyperlink"/>
    <w:basedOn w:val="DefaultParagraphFont"/>
    <w:rPr>
      <w:color w:val="800080"/>
      <w:u w:val="single"/>
    </w:rPr>
  </w:style>
  <w:style w:type="paragraph" w:styleId="DocumentMap">
    <w:name w:val="Document Map"/>
    <w:basedOn w:val="Normal"/>
    <w:semiHidden/>
    <w:rsid w:val="00E60AFB"/>
    <w:pPr>
      <w:shd w:val="clear" w:color="auto" w:fill="000080"/>
    </w:pPr>
    <w:rPr>
      <w:rFonts w:ascii="Tahoma" w:hAnsi="Tahoma" w:cs="Tahoma"/>
      <w:sz w:val="20"/>
      <w:szCs w:val="20"/>
    </w:rPr>
  </w:style>
  <w:style w:type="paragraph" w:styleId="Header">
    <w:name w:val="header"/>
    <w:basedOn w:val="Normal"/>
    <w:rsid w:val="00037A6F"/>
    <w:pPr>
      <w:tabs>
        <w:tab w:val="center" w:pos="4320"/>
        <w:tab w:val="right" w:pos="8640"/>
      </w:tabs>
    </w:pPr>
  </w:style>
  <w:style w:type="paragraph" w:styleId="BodyText2">
    <w:name w:val="Body Text 2"/>
    <w:basedOn w:val="Normal"/>
    <w:rsid w:val="005E2EEE"/>
    <w:pPr>
      <w:widowControl w:val="0"/>
      <w:overflowPunct w:val="0"/>
      <w:autoSpaceDE w:val="0"/>
      <w:autoSpaceDN w:val="0"/>
      <w:adjustRightInd w:val="0"/>
      <w:spacing w:before="80" w:after="80"/>
      <w:ind w:left="360"/>
      <w:textAlignment w:val="baseline"/>
    </w:pPr>
    <w:rPr>
      <w:sz w:val="20"/>
      <w:szCs w:val="20"/>
    </w:rPr>
  </w:style>
  <w:style w:type="paragraph" w:styleId="BalloonText">
    <w:name w:val="Balloon Text"/>
    <w:basedOn w:val="Normal"/>
    <w:semiHidden/>
    <w:rsid w:val="002534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Management Services Center Generic Statement of Work (SOW)</vt:lpstr>
    </vt:vector>
  </TitlesOfParts>
  <Company>GSA</Company>
  <LinksUpToDate>false</LinksUpToDate>
  <CharactersWithSpaces>5109</CharactersWithSpaces>
  <SharedDoc>false</SharedDoc>
  <HLinks>
    <vt:vector size="72" baseType="variant">
      <vt:variant>
        <vt:i4>6226036</vt:i4>
      </vt:variant>
      <vt:variant>
        <vt:i4>33</vt:i4>
      </vt:variant>
      <vt:variant>
        <vt:i4>0</vt:i4>
      </vt:variant>
      <vt:variant>
        <vt:i4>5</vt:i4>
      </vt:variant>
      <vt:variant>
        <vt:lpwstr/>
      </vt:variant>
      <vt:variant>
        <vt:lpwstr>_Period_of_Performance</vt:lpwstr>
      </vt:variant>
      <vt:variant>
        <vt:i4>3604487</vt:i4>
      </vt:variant>
      <vt:variant>
        <vt:i4>30</vt:i4>
      </vt:variant>
      <vt:variant>
        <vt:i4>0</vt:i4>
      </vt:variant>
      <vt:variant>
        <vt:i4>5</vt:i4>
      </vt:variant>
      <vt:variant>
        <vt:lpwstr/>
      </vt:variant>
      <vt:variant>
        <vt:lpwstr>_Place_of_Performance</vt:lpwstr>
      </vt:variant>
      <vt:variant>
        <vt:i4>5308533</vt:i4>
      </vt:variant>
      <vt:variant>
        <vt:i4>27</vt:i4>
      </vt:variant>
      <vt:variant>
        <vt:i4>0</vt:i4>
      </vt:variant>
      <vt:variant>
        <vt:i4>5</vt:i4>
      </vt:variant>
      <vt:variant>
        <vt:lpwstr/>
      </vt:variant>
      <vt:variant>
        <vt:lpwstr>_Other_Unique_Requirements</vt:lpwstr>
      </vt:variant>
      <vt:variant>
        <vt:i4>5505133</vt:i4>
      </vt:variant>
      <vt:variant>
        <vt:i4>24</vt:i4>
      </vt:variant>
      <vt:variant>
        <vt:i4>0</vt:i4>
      </vt:variant>
      <vt:variant>
        <vt:i4>5</vt:i4>
      </vt:variant>
      <vt:variant>
        <vt:lpwstr/>
      </vt:variant>
      <vt:variant>
        <vt:lpwstr>_Special_Material_Requirements</vt:lpwstr>
      </vt:variant>
      <vt:variant>
        <vt:i4>7340123</vt:i4>
      </vt:variant>
      <vt:variant>
        <vt:i4>21</vt:i4>
      </vt:variant>
      <vt:variant>
        <vt:i4>0</vt:i4>
      </vt:variant>
      <vt:variant>
        <vt:i4>5</vt:i4>
      </vt:variant>
      <vt:variant>
        <vt:lpwstr/>
      </vt:variant>
      <vt:variant>
        <vt:lpwstr>_Travel</vt:lpwstr>
      </vt:variant>
      <vt:variant>
        <vt:i4>1441830</vt:i4>
      </vt:variant>
      <vt:variant>
        <vt:i4>18</vt:i4>
      </vt:variant>
      <vt:variant>
        <vt:i4>0</vt:i4>
      </vt:variant>
      <vt:variant>
        <vt:i4>5</vt:i4>
      </vt:variant>
      <vt:variant>
        <vt:lpwstr/>
      </vt:variant>
      <vt:variant>
        <vt:lpwstr>_Security</vt:lpwstr>
      </vt:variant>
      <vt:variant>
        <vt:i4>5046368</vt:i4>
      </vt:variant>
      <vt:variant>
        <vt:i4>15</vt:i4>
      </vt:variant>
      <vt:variant>
        <vt:i4>0</vt:i4>
      </vt:variant>
      <vt:variant>
        <vt:i4>5</vt:i4>
      </vt:variant>
      <vt:variant>
        <vt:lpwstr/>
      </vt:variant>
      <vt:variant>
        <vt:lpwstr>_Government-Furnished_Property,_Mate</vt:lpwstr>
      </vt:variant>
      <vt:variant>
        <vt:i4>786486</vt:i4>
      </vt:variant>
      <vt:variant>
        <vt:i4>12</vt:i4>
      </vt:variant>
      <vt:variant>
        <vt:i4>0</vt:i4>
      </vt:variant>
      <vt:variant>
        <vt:i4>5</vt:i4>
      </vt:variant>
      <vt:variant>
        <vt:lpwstr/>
      </vt:variant>
      <vt:variant>
        <vt:lpwstr>_Delivery</vt:lpwstr>
      </vt:variant>
      <vt:variant>
        <vt:i4>7602261</vt:i4>
      </vt:variant>
      <vt:variant>
        <vt:i4>9</vt:i4>
      </vt:variant>
      <vt:variant>
        <vt:i4>0</vt:i4>
      </vt:variant>
      <vt:variant>
        <vt:i4>5</vt:i4>
      </vt:variant>
      <vt:variant>
        <vt:lpwstr/>
      </vt:variant>
      <vt:variant>
        <vt:lpwstr>_Tasks</vt:lpwstr>
      </vt:variant>
      <vt:variant>
        <vt:i4>7929932</vt:i4>
      </vt:variant>
      <vt:variant>
        <vt:i4>6</vt:i4>
      </vt:variant>
      <vt:variant>
        <vt:i4>0</vt:i4>
      </vt:variant>
      <vt:variant>
        <vt:i4>5</vt:i4>
      </vt:variant>
      <vt:variant>
        <vt:lpwstr/>
      </vt:variant>
      <vt:variant>
        <vt:lpwstr>_Scope</vt:lpwstr>
      </vt:variant>
      <vt:variant>
        <vt:i4>6946906</vt:i4>
      </vt:variant>
      <vt:variant>
        <vt:i4>3</vt:i4>
      </vt:variant>
      <vt:variant>
        <vt:i4>0</vt:i4>
      </vt:variant>
      <vt:variant>
        <vt:i4>5</vt:i4>
      </vt:variant>
      <vt:variant>
        <vt:lpwstr/>
      </vt:variant>
      <vt:variant>
        <vt:lpwstr>_Objectives</vt:lpwstr>
      </vt:variant>
      <vt:variant>
        <vt:i4>6750290</vt:i4>
      </vt:variant>
      <vt:variant>
        <vt:i4>0</vt:i4>
      </vt:variant>
      <vt:variant>
        <vt:i4>0</vt:i4>
      </vt:variant>
      <vt:variant>
        <vt:i4>5</vt:i4>
      </vt:variant>
      <vt:variant>
        <vt:lpwstr/>
      </vt:variant>
      <vt:variant>
        <vt:lpwstr>_Background</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Services Center Generic Statement of Work (SOW)</dc:title>
  <dc:creator>FSS</dc:creator>
  <cp:lastModifiedBy>Bergeron Megan A</cp:lastModifiedBy>
  <cp:revision>2</cp:revision>
  <cp:lastPrinted>2007-05-17T21:13:00Z</cp:lastPrinted>
  <dcterms:created xsi:type="dcterms:W3CDTF">2015-04-23T19:33:00Z</dcterms:created>
  <dcterms:modified xsi:type="dcterms:W3CDTF">2015-04-23T19:33:00Z</dcterms:modified>
</cp:coreProperties>
</file>